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5E8" w:rsidRPr="00660F2A" w:rsidRDefault="005665E8" w:rsidP="00F27A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665E8" w:rsidRDefault="00345BDA" w:rsidP="00345B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60F2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665E8" w:rsidRPr="00374A9D" w:rsidRDefault="005665E8" w:rsidP="00345BD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C3F7F" w:rsidRPr="00374A9D" w:rsidRDefault="002860C8" w:rsidP="00345B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4A9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D57966" w:rsidRPr="00374A9D">
        <w:rPr>
          <w:rFonts w:ascii="Times New Roman" w:hAnsi="Times New Roman" w:cs="Times New Roman"/>
          <w:b/>
          <w:sz w:val="24"/>
          <w:szCs w:val="24"/>
        </w:rPr>
        <w:t xml:space="preserve">шаблонов </w:t>
      </w:r>
      <w:r w:rsidR="00797996" w:rsidRPr="00374A9D">
        <w:rPr>
          <w:rFonts w:ascii="Times New Roman" w:hAnsi="Times New Roman" w:cs="Times New Roman"/>
          <w:b/>
          <w:sz w:val="24"/>
          <w:szCs w:val="24"/>
        </w:rPr>
        <w:t>кодов классификации доходов бюджетов</w:t>
      </w:r>
      <w:r w:rsidR="00AF0161" w:rsidRPr="00374A9D">
        <w:rPr>
          <w:rFonts w:ascii="Times New Roman" w:hAnsi="Times New Roman" w:cs="Times New Roman"/>
          <w:b/>
          <w:sz w:val="24"/>
          <w:szCs w:val="24"/>
        </w:rPr>
        <w:t xml:space="preserve"> (далее – КБК)</w:t>
      </w:r>
      <w:r w:rsidRPr="00374A9D">
        <w:rPr>
          <w:rFonts w:ascii="Times New Roman" w:hAnsi="Times New Roman" w:cs="Times New Roman"/>
          <w:b/>
          <w:sz w:val="24"/>
          <w:szCs w:val="24"/>
        </w:rPr>
        <w:t>,</w:t>
      </w:r>
    </w:p>
    <w:p w:rsidR="00345BDA" w:rsidRPr="00374A9D" w:rsidRDefault="002860C8" w:rsidP="00D579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4A9D">
        <w:rPr>
          <w:rFonts w:ascii="Times New Roman" w:hAnsi="Times New Roman" w:cs="Times New Roman"/>
          <w:b/>
          <w:sz w:val="24"/>
          <w:szCs w:val="24"/>
        </w:rPr>
        <w:t xml:space="preserve">по которым </w:t>
      </w:r>
      <w:r w:rsidR="00345BDA" w:rsidRPr="00374A9D">
        <w:rPr>
          <w:rFonts w:ascii="Times New Roman" w:hAnsi="Times New Roman" w:cs="Times New Roman"/>
          <w:b/>
          <w:sz w:val="24"/>
          <w:szCs w:val="24"/>
        </w:rPr>
        <w:t xml:space="preserve">Федеральным казначейством </w:t>
      </w:r>
    </w:p>
    <w:p w:rsidR="009A607C" w:rsidRPr="00374A9D" w:rsidRDefault="002860C8" w:rsidP="00D579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4A9D">
        <w:rPr>
          <w:rFonts w:ascii="Times New Roman" w:hAnsi="Times New Roman" w:cs="Times New Roman"/>
          <w:b/>
          <w:sz w:val="24"/>
          <w:szCs w:val="24"/>
        </w:rPr>
        <w:t>не будет осуществляться</w:t>
      </w:r>
      <w:r w:rsidR="005665E8" w:rsidRPr="00374A9D">
        <w:rPr>
          <w:rFonts w:ascii="Times New Roman" w:hAnsi="Times New Roman" w:cs="Times New Roman"/>
          <w:b/>
          <w:sz w:val="24"/>
          <w:szCs w:val="24"/>
        </w:rPr>
        <w:t xml:space="preserve"> проверка обоснованности возвратов</w:t>
      </w:r>
    </w:p>
    <w:p w:rsidR="00D57966" w:rsidRPr="00374A9D" w:rsidRDefault="00D57966" w:rsidP="00D579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4644"/>
        <w:gridCol w:w="4678"/>
        <w:gridCol w:w="5103"/>
      </w:tblGrid>
      <w:tr w:rsidR="00374A9D" w:rsidRPr="00374A9D" w:rsidTr="00CE21CE">
        <w:trPr>
          <w:trHeight w:val="583"/>
        </w:trPr>
        <w:tc>
          <w:tcPr>
            <w:tcW w:w="4644" w:type="dxa"/>
          </w:tcPr>
          <w:p w:rsidR="00CE21CE" w:rsidRPr="00374A9D" w:rsidRDefault="00CE21CE" w:rsidP="00566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групп доходов /</w:t>
            </w:r>
          </w:p>
          <w:p w:rsidR="00CE21CE" w:rsidRPr="00374A9D" w:rsidRDefault="00CE21CE" w:rsidP="006E4F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источника дохода</w:t>
            </w:r>
          </w:p>
        </w:tc>
        <w:tc>
          <w:tcPr>
            <w:tcW w:w="4678" w:type="dxa"/>
          </w:tcPr>
          <w:p w:rsidR="00CE21CE" w:rsidRPr="00374A9D" w:rsidRDefault="00CE21CE" w:rsidP="00C90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b/>
                <w:sz w:val="24"/>
                <w:szCs w:val="24"/>
              </w:rPr>
              <w:t>Шаблон КБК</w:t>
            </w:r>
          </w:p>
        </w:tc>
        <w:tc>
          <w:tcPr>
            <w:tcW w:w="5103" w:type="dxa"/>
          </w:tcPr>
          <w:p w:rsidR="00CE21CE" w:rsidRPr="00374A9D" w:rsidRDefault="00CE21CE" w:rsidP="00C90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b/>
                <w:sz w:val="24"/>
                <w:szCs w:val="24"/>
              </w:rPr>
              <w:t>НПА, регулирующий порядок возврата платежа</w:t>
            </w:r>
          </w:p>
        </w:tc>
      </w:tr>
      <w:tr w:rsidR="00374A9D" w:rsidRPr="00374A9D" w:rsidTr="00CE21CE">
        <w:tc>
          <w:tcPr>
            <w:tcW w:w="4644" w:type="dxa"/>
          </w:tcPr>
          <w:p w:rsidR="00CE21CE" w:rsidRPr="00374A9D" w:rsidRDefault="00CE21CE" w:rsidP="00566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E21CE" w:rsidRPr="00374A9D" w:rsidRDefault="00ED595C" w:rsidP="00C90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CE21CE" w:rsidRPr="00374A9D" w:rsidRDefault="00ED595C" w:rsidP="00C90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74A9D" w:rsidRPr="00374A9D" w:rsidTr="00CE21CE">
        <w:trPr>
          <w:trHeight w:val="703"/>
        </w:trPr>
        <w:tc>
          <w:tcPr>
            <w:tcW w:w="4644" w:type="dxa"/>
          </w:tcPr>
          <w:p w:rsidR="00CE21CE" w:rsidRPr="00374A9D" w:rsidRDefault="00CE21CE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76E4A" w:rsidRPr="00374A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алоги на прибыль, доходы;</w:t>
            </w:r>
          </w:p>
          <w:p w:rsidR="00CE21CE" w:rsidRPr="00374A9D" w:rsidRDefault="00CE21CE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76E4A" w:rsidRPr="00374A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траховые взносы на обязательное социальное страхование;</w:t>
            </w:r>
          </w:p>
          <w:p w:rsidR="00CE21CE" w:rsidRPr="00374A9D" w:rsidRDefault="00CE21CE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276E4A" w:rsidRPr="00374A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алоги на товары (работы, услуги), реализуемые на территории Российской Федерации;</w:t>
            </w:r>
          </w:p>
          <w:p w:rsidR="00CE21CE" w:rsidRPr="00374A9D" w:rsidRDefault="00CE21CE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FB" w:rsidRPr="00374A9D" w:rsidRDefault="00F15EFB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FB" w:rsidRPr="00374A9D" w:rsidRDefault="00F15EFB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FB" w:rsidRPr="00374A9D" w:rsidRDefault="00F15EFB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FB" w:rsidRPr="00374A9D" w:rsidRDefault="00F15EFB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FB" w:rsidRPr="00374A9D" w:rsidRDefault="00F15EFB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FB" w:rsidRPr="00374A9D" w:rsidRDefault="00F15EFB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FB" w:rsidRPr="00374A9D" w:rsidRDefault="00F15EFB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FB" w:rsidRPr="00374A9D" w:rsidRDefault="00F15EFB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FB" w:rsidRPr="00374A9D" w:rsidRDefault="00F15EFB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FB" w:rsidRPr="00374A9D" w:rsidRDefault="00F15EFB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FB" w:rsidRPr="00374A9D" w:rsidRDefault="00F15EFB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FB" w:rsidRPr="00374A9D" w:rsidRDefault="00F15EFB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FB" w:rsidRPr="00374A9D" w:rsidRDefault="00F15EFB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1CE" w:rsidRPr="00374A9D" w:rsidRDefault="00CE21CE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76E4A" w:rsidRPr="00374A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алоги на товары, ввозимые на территорию Российской Федерации;</w:t>
            </w:r>
          </w:p>
          <w:p w:rsidR="00CE21CE" w:rsidRPr="00374A9D" w:rsidRDefault="00CE21CE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276E4A" w:rsidRPr="00374A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алоги на совокупный доход;</w:t>
            </w:r>
          </w:p>
          <w:p w:rsidR="00CE21CE" w:rsidRPr="00374A9D" w:rsidRDefault="00CE21CE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276E4A" w:rsidRPr="00374A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алоги на имущество;</w:t>
            </w:r>
          </w:p>
          <w:p w:rsidR="00CE21CE" w:rsidRPr="00374A9D" w:rsidRDefault="00CE21CE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276E4A" w:rsidRPr="00374A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алоги, сборы и регулярные платежи за пользование природными ресурсами;</w:t>
            </w:r>
          </w:p>
          <w:p w:rsidR="0048266E" w:rsidRDefault="0048266E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A99" w:rsidRDefault="00E96A99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AAF" w:rsidRDefault="00CE21CE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21CE" w:rsidRPr="00374A9D" w:rsidRDefault="00CE21CE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76E4A" w:rsidRPr="00374A9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осударственная пошлина;</w:t>
            </w:r>
          </w:p>
          <w:p w:rsidR="00CE21CE" w:rsidRPr="00374A9D" w:rsidRDefault="00CE21CE" w:rsidP="00F27AD8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76E4A" w:rsidRPr="00374A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адолженность и перерасчеты по отмененным налогам, сборам и иным обязательным платежам;</w:t>
            </w:r>
          </w:p>
          <w:p w:rsidR="00CE21CE" w:rsidRPr="00374A9D" w:rsidRDefault="00CE21CE" w:rsidP="00FA2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740B5" w:rsidRPr="00374A9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трафы, санкции, возмещение ущерба</w:t>
            </w:r>
          </w:p>
          <w:p w:rsidR="00CE21CE" w:rsidRPr="00374A9D" w:rsidRDefault="00CE21CE" w:rsidP="00FA27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E21CE" w:rsidRPr="00374A9D" w:rsidRDefault="00CE21CE" w:rsidP="00C90DCC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 w:rsidRPr="00374A9D">
              <w:rPr>
                <w:szCs w:val="24"/>
              </w:rPr>
              <w:lastRenderedPageBreak/>
              <w:t xml:space="preserve">182 1 01 </w:t>
            </w:r>
            <w:proofErr w:type="spellStart"/>
            <w:r w:rsidRPr="00374A9D">
              <w:rPr>
                <w:szCs w:val="24"/>
              </w:rPr>
              <w:t>ххххх</w:t>
            </w:r>
            <w:proofErr w:type="spellEnd"/>
            <w:r w:rsidRPr="00374A9D">
              <w:rPr>
                <w:szCs w:val="24"/>
              </w:rPr>
              <w:t xml:space="preserve">  </w:t>
            </w:r>
            <w:proofErr w:type="spellStart"/>
            <w:r w:rsidRPr="00374A9D">
              <w:rPr>
                <w:szCs w:val="24"/>
              </w:rPr>
              <w:t>хх</w:t>
            </w:r>
            <w:proofErr w:type="spellEnd"/>
            <w:r w:rsidRPr="00374A9D">
              <w:rPr>
                <w:szCs w:val="24"/>
              </w:rPr>
              <w:t xml:space="preserve"> </w:t>
            </w:r>
            <w:proofErr w:type="spellStart"/>
            <w:r w:rsidRPr="00374A9D">
              <w:rPr>
                <w:szCs w:val="24"/>
              </w:rPr>
              <w:t>хххх</w:t>
            </w:r>
            <w:proofErr w:type="spellEnd"/>
            <w:r w:rsidRPr="00374A9D">
              <w:rPr>
                <w:szCs w:val="24"/>
              </w:rPr>
              <w:t xml:space="preserve"> 110</w:t>
            </w:r>
          </w:p>
          <w:p w:rsidR="00CE21CE" w:rsidRPr="00374A9D" w:rsidRDefault="00CE21CE" w:rsidP="00C90DCC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 w:rsidRPr="00374A9D">
              <w:rPr>
                <w:szCs w:val="24"/>
              </w:rPr>
              <w:t>182 1 02 </w:t>
            </w:r>
            <w:proofErr w:type="spellStart"/>
            <w:r w:rsidRPr="00374A9D">
              <w:rPr>
                <w:szCs w:val="24"/>
              </w:rPr>
              <w:t>ххххх</w:t>
            </w:r>
            <w:proofErr w:type="spellEnd"/>
            <w:r w:rsidRPr="00374A9D">
              <w:rPr>
                <w:szCs w:val="24"/>
              </w:rPr>
              <w:t xml:space="preserve">  </w:t>
            </w:r>
            <w:proofErr w:type="spellStart"/>
            <w:r w:rsidRPr="00374A9D">
              <w:rPr>
                <w:szCs w:val="24"/>
              </w:rPr>
              <w:t>хх</w:t>
            </w:r>
            <w:proofErr w:type="spellEnd"/>
            <w:r w:rsidRPr="00374A9D">
              <w:rPr>
                <w:szCs w:val="24"/>
              </w:rPr>
              <w:t xml:space="preserve"> </w:t>
            </w:r>
            <w:proofErr w:type="spellStart"/>
            <w:r w:rsidRPr="00374A9D">
              <w:rPr>
                <w:szCs w:val="24"/>
              </w:rPr>
              <w:t>хххх</w:t>
            </w:r>
            <w:proofErr w:type="spellEnd"/>
            <w:r w:rsidRPr="00374A9D">
              <w:rPr>
                <w:szCs w:val="24"/>
              </w:rPr>
              <w:t xml:space="preserve"> 160</w:t>
            </w:r>
          </w:p>
          <w:p w:rsidR="00CE21CE" w:rsidRPr="00374A9D" w:rsidRDefault="00CE21CE" w:rsidP="00C90DCC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CE21CE" w:rsidRPr="00374A9D" w:rsidRDefault="00CE21CE" w:rsidP="00C90DCC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 w:rsidRPr="00374A9D">
              <w:rPr>
                <w:szCs w:val="24"/>
              </w:rPr>
              <w:t xml:space="preserve">182 1 03 01ххх  </w:t>
            </w:r>
            <w:proofErr w:type="spellStart"/>
            <w:r w:rsidRPr="00374A9D">
              <w:rPr>
                <w:szCs w:val="24"/>
              </w:rPr>
              <w:t>хх</w:t>
            </w:r>
            <w:proofErr w:type="spellEnd"/>
            <w:r w:rsidRPr="00374A9D">
              <w:rPr>
                <w:szCs w:val="24"/>
              </w:rPr>
              <w:t xml:space="preserve"> </w:t>
            </w:r>
            <w:proofErr w:type="spellStart"/>
            <w:r w:rsidRPr="00374A9D">
              <w:rPr>
                <w:szCs w:val="24"/>
              </w:rPr>
              <w:t>хххх</w:t>
            </w:r>
            <w:proofErr w:type="spellEnd"/>
            <w:r w:rsidRPr="00374A9D">
              <w:rPr>
                <w:szCs w:val="24"/>
              </w:rPr>
              <w:t xml:space="preserve"> 110</w:t>
            </w:r>
          </w:p>
          <w:p w:rsidR="00CE21CE" w:rsidRPr="00374A9D" w:rsidRDefault="00CE21CE" w:rsidP="00C90DCC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 w:rsidRPr="00374A9D">
              <w:rPr>
                <w:szCs w:val="24"/>
              </w:rPr>
              <w:t xml:space="preserve">182 1 03 0201х  </w:t>
            </w:r>
            <w:proofErr w:type="spellStart"/>
            <w:r w:rsidRPr="00374A9D">
              <w:rPr>
                <w:szCs w:val="24"/>
              </w:rPr>
              <w:t>хх</w:t>
            </w:r>
            <w:proofErr w:type="spellEnd"/>
            <w:r w:rsidRPr="00374A9D">
              <w:rPr>
                <w:szCs w:val="24"/>
              </w:rPr>
              <w:t xml:space="preserve"> </w:t>
            </w:r>
            <w:proofErr w:type="spellStart"/>
            <w:r w:rsidRPr="00374A9D">
              <w:rPr>
                <w:szCs w:val="24"/>
              </w:rPr>
              <w:t>хххх</w:t>
            </w:r>
            <w:proofErr w:type="spellEnd"/>
            <w:r w:rsidRPr="00374A9D">
              <w:rPr>
                <w:szCs w:val="24"/>
              </w:rPr>
              <w:t xml:space="preserve"> 110 </w:t>
            </w:r>
          </w:p>
          <w:p w:rsidR="00CE21CE" w:rsidRPr="00374A9D" w:rsidRDefault="00CE21CE" w:rsidP="00C90DCC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 w:rsidRPr="00374A9D">
              <w:rPr>
                <w:szCs w:val="24"/>
              </w:rPr>
              <w:t xml:space="preserve">182 1 03 0202х  </w:t>
            </w:r>
            <w:proofErr w:type="spellStart"/>
            <w:r w:rsidRPr="00374A9D">
              <w:rPr>
                <w:szCs w:val="24"/>
              </w:rPr>
              <w:t>хх</w:t>
            </w:r>
            <w:proofErr w:type="spellEnd"/>
            <w:r w:rsidRPr="00374A9D">
              <w:rPr>
                <w:szCs w:val="24"/>
              </w:rPr>
              <w:t xml:space="preserve"> </w:t>
            </w:r>
            <w:proofErr w:type="spellStart"/>
            <w:r w:rsidRPr="00374A9D">
              <w:rPr>
                <w:szCs w:val="24"/>
              </w:rPr>
              <w:t>хххх</w:t>
            </w:r>
            <w:proofErr w:type="spellEnd"/>
            <w:r w:rsidRPr="00374A9D">
              <w:rPr>
                <w:szCs w:val="24"/>
              </w:rPr>
              <w:t xml:space="preserve"> 110 </w:t>
            </w:r>
          </w:p>
          <w:p w:rsidR="00CE21CE" w:rsidRPr="00374A9D" w:rsidRDefault="00CE21CE" w:rsidP="00C90DCC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 w:rsidRPr="00374A9D">
              <w:rPr>
                <w:szCs w:val="24"/>
              </w:rPr>
              <w:t xml:space="preserve">182 1 03 0203х  </w:t>
            </w:r>
            <w:proofErr w:type="spellStart"/>
            <w:r w:rsidRPr="00374A9D">
              <w:rPr>
                <w:szCs w:val="24"/>
              </w:rPr>
              <w:t>хх</w:t>
            </w:r>
            <w:proofErr w:type="spellEnd"/>
            <w:r w:rsidRPr="00374A9D">
              <w:rPr>
                <w:szCs w:val="24"/>
              </w:rPr>
              <w:t xml:space="preserve"> </w:t>
            </w:r>
            <w:proofErr w:type="spellStart"/>
            <w:r w:rsidRPr="00374A9D">
              <w:rPr>
                <w:szCs w:val="24"/>
              </w:rPr>
              <w:t>хххх</w:t>
            </w:r>
            <w:proofErr w:type="spellEnd"/>
            <w:r w:rsidRPr="00374A9D">
              <w:rPr>
                <w:szCs w:val="24"/>
              </w:rPr>
              <w:t xml:space="preserve"> 110 </w:t>
            </w:r>
          </w:p>
          <w:p w:rsidR="00F15EFB" w:rsidRPr="00390BFC" w:rsidRDefault="00F15EFB" w:rsidP="00F1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182 1 03 02041  01 </w:t>
            </w:r>
            <w:proofErr w:type="spellStart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</w:p>
          <w:p w:rsidR="00F15EFB" w:rsidRPr="00390BFC" w:rsidRDefault="00F15EFB" w:rsidP="00F1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182 1 03 02042  01 </w:t>
            </w:r>
            <w:proofErr w:type="spellStart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 110 </w:t>
            </w:r>
          </w:p>
          <w:p w:rsidR="00F15EFB" w:rsidRPr="00390BFC" w:rsidRDefault="00F15EFB" w:rsidP="00F1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182 1 03 02060  01 </w:t>
            </w:r>
            <w:proofErr w:type="spellStart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</w:p>
          <w:p w:rsidR="00F15EFB" w:rsidRPr="00390BFC" w:rsidRDefault="00F15EFB" w:rsidP="00F1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182 1 03 02070  01 </w:t>
            </w:r>
            <w:proofErr w:type="spellStart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</w:p>
          <w:p w:rsidR="00F15EFB" w:rsidRPr="00390BFC" w:rsidRDefault="00F15EFB" w:rsidP="00F1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182 1 03 02080  01 </w:t>
            </w:r>
            <w:proofErr w:type="spellStart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</w:p>
          <w:p w:rsidR="00F15EFB" w:rsidRPr="00390BFC" w:rsidRDefault="00F15EFB" w:rsidP="00F1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182 1 03 02090  01 </w:t>
            </w:r>
            <w:proofErr w:type="spellStart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</w:p>
          <w:p w:rsidR="00F15EFB" w:rsidRPr="00390BFC" w:rsidRDefault="00F15EFB" w:rsidP="00F1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182 1 03 02100  01 </w:t>
            </w:r>
            <w:proofErr w:type="spellStart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</w:p>
          <w:p w:rsidR="00F15EFB" w:rsidRPr="00390BFC" w:rsidRDefault="00F15EFB" w:rsidP="00F1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182 1 03 02110  01 </w:t>
            </w:r>
            <w:proofErr w:type="spellStart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</w:p>
          <w:p w:rsidR="00F15EFB" w:rsidRPr="00390BFC" w:rsidRDefault="00F15EFB" w:rsidP="00F1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182 1 03 02120 </w:t>
            </w:r>
            <w:r w:rsidR="00BC3C77"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proofErr w:type="spellStart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</w:p>
          <w:p w:rsidR="00F15EFB" w:rsidRPr="00390BFC" w:rsidRDefault="00F15EFB" w:rsidP="00F1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182 1 03 02130 01 </w:t>
            </w:r>
            <w:r w:rsidR="00BC3C77"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</w:p>
          <w:p w:rsidR="00F15EFB" w:rsidRPr="00390BFC" w:rsidRDefault="00F15EFB" w:rsidP="00F1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182 1 03 023хх 01 </w:t>
            </w:r>
            <w:r w:rsidR="00BC3C77"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Pr="00390BFC"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</w:p>
          <w:p w:rsidR="00BC3C77" w:rsidRPr="00374A9D" w:rsidRDefault="00BC3C77" w:rsidP="00C90DCC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F15EFB" w:rsidRPr="00374A9D" w:rsidRDefault="00F15EFB" w:rsidP="00C90DCC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CE21CE" w:rsidRPr="00374A9D" w:rsidRDefault="00CE21CE" w:rsidP="00C90DCC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proofErr w:type="spellStart"/>
            <w:r w:rsidRPr="00374A9D">
              <w:rPr>
                <w:szCs w:val="24"/>
              </w:rPr>
              <w:t>ххх</w:t>
            </w:r>
            <w:proofErr w:type="spellEnd"/>
            <w:r w:rsidRPr="00374A9D">
              <w:rPr>
                <w:szCs w:val="24"/>
              </w:rPr>
              <w:t xml:space="preserve"> 1 04 </w:t>
            </w:r>
            <w:proofErr w:type="spellStart"/>
            <w:r w:rsidRPr="00374A9D">
              <w:rPr>
                <w:szCs w:val="24"/>
              </w:rPr>
              <w:t>ххххх</w:t>
            </w:r>
            <w:proofErr w:type="spellEnd"/>
            <w:r w:rsidRPr="00374A9D">
              <w:rPr>
                <w:szCs w:val="24"/>
              </w:rPr>
              <w:t xml:space="preserve">  </w:t>
            </w:r>
            <w:proofErr w:type="spellStart"/>
            <w:r w:rsidRPr="00374A9D">
              <w:rPr>
                <w:szCs w:val="24"/>
              </w:rPr>
              <w:t>хх</w:t>
            </w:r>
            <w:proofErr w:type="spellEnd"/>
            <w:r w:rsidRPr="00374A9D">
              <w:rPr>
                <w:szCs w:val="24"/>
              </w:rPr>
              <w:t xml:space="preserve"> </w:t>
            </w:r>
            <w:proofErr w:type="spellStart"/>
            <w:r w:rsidRPr="00374A9D">
              <w:rPr>
                <w:szCs w:val="24"/>
              </w:rPr>
              <w:t>хххх</w:t>
            </w:r>
            <w:proofErr w:type="spellEnd"/>
            <w:r w:rsidRPr="00374A9D">
              <w:rPr>
                <w:szCs w:val="24"/>
              </w:rPr>
              <w:t xml:space="preserve"> 110*</w:t>
            </w:r>
          </w:p>
          <w:p w:rsidR="00CE21CE" w:rsidRPr="00374A9D" w:rsidRDefault="00CE21CE" w:rsidP="00C90DCC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CE21CE" w:rsidRPr="00374A9D" w:rsidRDefault="00CE21CE" w:rsidP="00C90DCC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 w:rsidRPr="00374A9D">
              <w:rPr>
                <w:szCs w:val="24"/>
              </w:rPr>
              <w:t xml:space="preserve">182 1 05 </w:t>
            </w:r>
            <w:proofErr w:type="spellStart"/>
            <w:r w:rsidRPr="00374A9D">
              <w:rPr>
                <w:szCs w:val="24"/>
              </w:rPr>
              <w:t>ххххх</w:t>
            </w:r>
            <w:proofErr w:type="spellEnd"/>
            <w:r w:rsidRPr="00374A9D">
              <w:rPr>
                <w:szCs w:val="24"/>
              </w:rPr>
              <w:t xml:space="preserve">  </w:t>
            </w:r>
            <w:proofErr w:type="spellStart"/>
            <w:r w:rsidRPr="00374A9D">
              <w:rPr>
                <w:szCs w:val="24"/>
              </w:rPr>
              <w:t>хх</w:t>
            </w:r>
            <w:proofErr w:type="spellEnd"/>
            <w:r w:rsidRPr="00374A9D">
              <w:rPr>
                <w:szCs w:val="24"/>
              </w:rPr>
              <w:t xml:space="preserve"> </w:t>
            </w:r>
            <w:proofErr w:type="spellStart"/>
            <w:r w:rsidRPr="00374A9D">
              <w:rPr>
                <w:szCs w:val="24"/>
              </w:rPr>
              <w:t>хххх</w:t>
            </w:r>
            <w:proofErr w:type="spellEnd"/>
            <w:r w:rsidRPr="00374A9D">
              <w:rPr>
                <w:szCs w:val="24"/>
              </w:rPr>
              <w:t xml:space="preserve"> 110 </w:t>
            </w:r>
          </w:p>
          <w:p w:rsidR="00CE21CE" w:rsidRPr="00374A9D" w:rsidRDefault="00CE21CE" w:rsidP="00C90DCC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 w:rsidRPr="00374A9D">
              <w:rPr>
                <w:szCs w:val="24"/>
              </w:rPr>
              <w:t xml:space="preserve">182 1 06 </w:t>
            </w:r>
            <w:proofErr w:type="spellStart"/>
            <w:r w:rsidRPr="00374A9D">
              <w:rPr>
                <w:szCs w:val="24"/>
              </w:rPr>
              <w:t>ххххх</w:t>
            </w:r>
            <w:proofErr w:type="spellEnd"/>
            <w:r w:rsidRPr="00374A9D">
              <w:rPr>
                <w:szCs w:val="24"/>
              </w:rPr>
              <w:t xml:space="preserve">  </w:t>
            </w:r>
            <w:proofErr w:type="spellStart"/>
            <w:r w:rsidRPr="00374A9D">
              <w:rPr>
                <w:szCs w:val="24"/>
              </w:rPr>
              <w:t>хх</w:t>
            </w:r>
            <w:proofErr w:type="spellEnd"/>
            <w:r w:rsidRPr="00374A9D">
              <w:rPr>
                <w:szCs w:val="24"/>
              </w:rPr>
              <w:t xml:space="preserve"> </w:t>
            </w:r>
            <w:proofErr w:type="spellStart"/>
            <w:r w:rsidRPr="00374A9D">
              <w:rPr>
                <w:szCs w:val="24"/>
              </w:rPr>
              <w:t>хххх</w:t>
            </w:r>
            <w:proofErr w:type="spellEnd"/>
            <w:r w:rsidRPr="00374A9D">
              <w:rPr>
                <w:szCs w:val="24"/>
              </w:rPr>
              <w:t xml:space="preserve"> 110 </w:t>
            </w:r>
          </w:p>
          <w:p w:rsidR="0048266E" w:rsidRDefault="00CE21CE" w:rsidP="00C90DCC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 w:rsidRPr="00374A9D">
              <w:rPr>
                <w:szCs w:val="24"/>
              </w:rPr>
              <w:lastRenderedPageBreak/>
              <w:t xml:space="preserve">182 1 07 01ххх  </w:t>
            </w:r>
            <w:proofErr w:type="spellStart"/>
            <w:r w:rsidRPr="00374A9D">
              <w:rPr>
                <w:szCs w:val="24"/>
              </w:rPr>
              <w:t>хх</w:t>
            </w:r>
            <w:proofErr w:type="spellEnd"/>
            <w:r w:rsidRPr="00374A9D">
              <w:rPr>
                <w:szCs w:val="24"/>
              </w:rPr>
              <w:t xml:space="preserve"> </w:t>
            </w:r>
            <w:proofErr w:type="spellStart"/>
            <w:r w:rsidRPr="00374A9D">
              <w:rPr>
                <w:szCs w:val="24"/>
              </w:rPr>
              <w:t>хххх</w:t>
            </w:r>
            <w:proofErr w:type="spellEnd"/>
            <w:r w:rsidRPr="00374A9D">
              <w:rPr>
                <w:szCs w:val="24"/>
              </w:rPr>
              <w:t xml:space="preserve"> 110</w:t>
            </w:r>
          </w:p>
          <w:p w:rsidR="00E96A99" w:rsidRDefault="00E96A99" w:rsidP="00C90DCC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>
              <w:rPr>
                <w:szCs w:val="24"/>
              </w:rPr>
              <w:t xml:space="preserve">182 1 07 02ххх  </w:t>
            </w:r>
            <w:proofErr w:type="spellStart"/>
            <w:r>
              <w:rPr>
                <w:szCs w:val="24"/>
              </w:rPr>
              <w:t>хх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хххх</w:t>
            </w:r>
            <w:proofErr w:type="spellEnd"/>
            <w:r>
              <w:rPr>
                <w:szCs w:val="24"/>
              </w:rPr>
              <w:t xml:space="preserve"> 110</w:t>
            </w:r>
          </w:p>
          <w:p w:rsidR="001D011B" w:rsidRDefault="0048266E" w:rsidP="00C90DCC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>
              <w:rPr>
                <w:szCs w:val="24"/>
              </w:rPr>
              <w:t xml:space="preserve">182 1 07 04ххх  </w:t>
            </w:r>
            <w:proofErr w:type="spellStart"/>
            <w:r>
              <w:rPr>
                <w:szCs w:val="24"/>
              </w:rPr>
              <w:t>хх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хххх</w:t>
            </w:r>
            <w:proofErr w:type="spellEnd"/>
            <w:r>
              <w:rPr>
                <w:szCs w:val="24"/>
              </w:rPr>
              <w:t xml:space="preserve"> 110</w:t>
            </w:r>
          </w:p>
          <w:p w:rsidR="00CE21CE" w:rsidRPr="00374A9D" w:rsidRDefault="00CE21CE" w:rsidP="00C90DCC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 w:rsidRPr="00374A9D">
              <w:rPr>
                <w:szCs w:val="24"/>
              </w:rPr>
              <w:t xml:space="preserve">182 1 07 03ххх  </w:t>
            </w:r>
            <w:proofErr w:type="spellStart"/>
            <w:r w:rsidRPr="00374A9D">
              <w:rPr>
                <w:szCs w:val="24"/>
              </w:rPr>
              <w:t>хх</w:t>
            </w:r>
            <w:proofErr w:type="spellEnd"/>
            <w:r w:rsidRPr="00374A9D">
              <w:rPr>
                <w:szCs w:val="24"/>
              </w:rPr>
              <w:t xml:space="preserve"> </w:t>
            </w:r>
            <w:proofErr w:type="spellStart"/>
            <w:r w:rsidRPr="00374A9D">
              <w:rPr>
                <w:szCs w:val="24"/>
              </w:rPr>
              <w:t>хххх</w:t>
            </w:r>
            <w:proofErr w:type="spellEnd"/>
            <w:r w:rsidRPr="00374A9D">
              <w:rPr>
                <w:szCs w:val="24"/>
              </w:rPr>
              <w:t xml:space="preserve"> 110</w:t>
            </w:r>
          </w:p>
          <w:p w:rsidR="00544AFF" w:rsidRDefault="00544AFF" w:rsidP="00C90DCC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CE21CE" w:rsidRPr="00374A9D" w:rsidRDefault="00CE21CE" w:rsidP="00C90DCC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proofErr w:type="spellStart"/>
            <w:r w:rsidRPr="00374A9D">
              <w:rPr>
                <w:szCs w:val="24"/>
              </w:rPr>
              <w:t>ххх</w:t>
            </w:r>
            <w:proofErr w:type="spellEnd"/>
            <w:r w:rsidRPr="00374A9D">
              <w:rPr>
                <w:szCs w:val="24"/>
              </w:rPr>
              <w:t xml:space="preserve"> 1 08 </w:t>
            </w:r>
            <w:proofErr w:type="spellStart"/>
            <w:r w:rsidRPr="00374A9D">
              <w:rPr>
                <w:szCs w:val="24"/>
              </w:rPr>
              <w:t>ххххх</w:t>
            </w:r>
            <w:proofErr w:type="spellEnd"/>
            <w:r w:rsidRPr="00374A9D">
              <w:rPr>
                <w:szCs w:val="24"/>
              </w:rPr>
              <w:t xml:space="preserve">  </w:t>
            </w:r>
            <w:proofErr w:type="spellStart"/>
            <w:r w:rsidRPr="00374A9D">
              <w:rPr>
                <w:szCs w:val="24"/>
              </w:rPr>
              <w:t>хх</w:t>
            </w:r>
            <w:proofErr w:type="spellEnd"/>
            <w:r w:rsidRPr="00374A9D">
              <w:rPr>
                <w:szCs w:val="24"/>
              </w:rPr>
              <w:t xml:space="preserve"> </w:t>
            </w:r>
            <w:proofErr w:type="spellStart"/>
            <w:r w:rsidRPr="00374A9D">
              <w:rPr>
                <w:szCs w:val="24"/>
              </w:rPr>
              <w:t>хххх</w:t>
            </w:r>
            <w:proofErr w:type="spellEnd"/>
            <w:r w:rsidRPr="00374A9D">
              <w:rPr>
                <w:szCs w:val="24"/>
              </w:rPr>
              <w:t xml:space="preserve"> 110 **</w:t>
            </w:r>
          </w:p>
          <w:p w:rsidR="00CE21CE" w:rsidRPr="00374A9D" w:rsidRDefault="00CE21CE" w:rsidP="00C90DCC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 w:rsidRPr="00374A9D">
              <w:rPr>
                <w:szCs w:val="24"/>
              </w:rPr>
              <w:t xml:space="preserve">182 1 09 </w:t>
            </w:r>
            <w:proofErr w:type="spellStart"/>
            <w:r w:rsidRPr="00374A9D">
              <w:rPr>
                <w:szCs w:val="24"/>
              </w:rPr>
              <w:t>ххххх</w:t>
            </w:r>
            <w:proofErr w:type="spellEnd"/>
            <w:r w:rsidRPr="00374A9D">
              <w:rPr>
                <w:szCs w:val="24"/>
              </w:rPr>
              <w:t xml:space="preserve">  </w:t>
            </w:r>
            <w:proofErr w:type="spellStart"/>
            <w:r w:rsidRPr="00374A9D">
              <w:rPr>
                <w:szCs w:val="24"/>
              </w:rPr>
              <w:t>хх</w:t>
            </w:r>
            <w:proofErr w:type="spellEnd"/>
            <w:r w:rsidRPr="00374A9D">
              <w:rPr>
                <w:szCs w:val="24"/>
              </w:rPr>
              <w:t xml:space="preserve"> </w:t>
            </w:r>
            <w:proofErr w:type="spellStart"/>
            <w:r w:rsidRPr="00374A9D">
              <w:rPr>
                <w:szCs w:val="24"/>
              </w:rPr>
              <w:t>хххх</w:t>
            </w:r>
            <w:proofErr w:type="spellEnd"/>
            <w:r w:rsidRPr="00374A9D">
              <w:rPr>
                <w:szCs w:val="24"/>
              </w:rPr>
              <w:t xml:space="preserve"> 110 </w:t>
            </w:r>
          </w:p>
          <w:p w:rsidR="00CE21CE" w:rsidRPr="00374A9D" w:rsidRDefault="00CE21CE" w:rsidP="00C90DCC">
            <w:pPr>
              <w:pStyle w:val="ASFKListmark3"/>
              <w:numPr>
                <w:ilvl w:val="0"/>
                <w:numId w:val="0"/>
              </w:numPr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  <w:p w:rsidR="00CE21CE" w:rsidRPr="00374A9D" w:rsidRDefault="00CE21CE" w:rsidP="00C90DCC">
            <w:pPr>
              <w:pStyle w:val="ASFKListmark3"/>
              <w:numPr>
                <w:ilvl w:val="0"/>
                <w:numId w:val="0"/>
              </w:numPr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  <w:p w:rsidR="00CE21CE" w:rsidRPr="00374A9D" w:rsidRDefault="00CE21CE" w:rsidP="00C90DCC">
            <w:pPr>
              <w:pStyle w:val="ASFKListmark3"/>
              <w:numPr>
                <w:ilvl w:val="0"/>
                <w:numId w:val="0"/>
              </w:num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374A9D">
              <w:rPr>
                <w:szCs w:val="24"/>
              </w:rPr>
              <w:t xml:space="preserve">182 1 16 03010 </w:t>
            </w:r>
            <w:proofErr w:type="spellStart"/>
            <w:r w:rsidRPr="00374A9D">
              <w:rPr>
                <w:szCs w:val="24"/>
              </w:rPr>
              <w:t>хх</w:t>
            </w:r>
            <w:proofErr w:type="spellEnd"/>
            <w:r w:rsidRPr="00374A9D">
              <w:rPr>
                <w:szCs w:val="24"/>
              </w:rPr>
              <w:t xml:space="preserve"> </w:t>
            </w:r>
            <w:proofErr w:type="spellStart"/>
            <w:r w:rsidRPr="00374A9D">
              <w:rPr>
                <w:szCs w:val="24"/>
              </w:rPr>
              <w:t>хххх</w:t>
            </w:r>
            <w:proofErr w:type="spellEnd"/>
            <w:r w:rsidRPr="00374A9D">
              <w:rPr>
                <w:szCs w:val="24"/>
              </w:rPr>
              <w:t xml:space="preserve"> 140</w:t>
            </w:r>
          </w:p>
          <w:p w:rsidR="00CE21CE" w:rsidRPr="00374A9D" w:rsidRDefault="00CE21CE" w:rsidP="00C90DCC">
            <w:pPr>
              <w:pStyle w:val="ASFKListmark3"/>
              <w:numPr>
                <w:ilvl w:val="0"/>
                <w:numId w:val="0"/>
              </w:num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374A9D">
              <w:rPr>
                <w:szCs w:val="24"/>
              </w:rPr>
              <w:t xml:space="preserve">182 1 16 03020 </w:t>
            </w:r>
            <w:proofErr w:type="spellStart"/>
            <w:r w:rsidRPr="00374A9D">
              <w:rPr>
                <w:szCs w:val="24"/>
              </w:rPr>
              <w:t>хх</w:t>
            </w:r>
            <w:proofErr w:type="spellEnd"/>
            <w:r w:rsidRPr="00374A9D">
              <w:rPr>
                <w:szCs w:val="24"/>
              </w:rPr>
              <w:t xml:space="preserve"> </w:t>
            </w:r>
            <w:proofErr w:type="spellStart"/>
            <w:r w:rsidRPr="00374A9D">
              <w:rPr>
                <w:szCs w:val="24"/>
              </w:rPr>
              <w:t>хххх</w:t>
            </w:r>
            <w:proofErr w:type="spellEnd"/>
            <w:r w:rsidRPr="00374A9D">
              <w:rPr>
                <w:szCs w:val="24"/>
              </w:rPr>
              <w:t xml:space="preserve"> 140 </w:t>
            </w:r>
          </w:p>
          <w:p w:rsidR="00CE21CE" w:rsidRPr="00374A9D" w:rsidRDefault="00CE21CE" w:rsidP="00C90DCC">
            <w:pPr>
              <w:pStyle w:val="ASFKListmark3"/>
              <w:numPr>
                <w:ilvl w:val="0"/>
                <w:numId w:val="0"/>
              </w:num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374A9D">
              <w:rPr>
                <w:szCs w:val="24"/>
              </w:rPr>
              <w:t xml:space="preserve">182 1 16 03050 </w:t>
            </w:r>
            <w:proofErr w:type="spellStart"/>
            <w:r w:rsidRPr="00374A9D">
              <w:rPr>
                <w:szCs w:val="24"/>
              </w:rPr>
              <w:t>хх</w:t>
            </w:r>
            <w:proofErr w:type="spellEnd"/>
            <w:r w:rsidRPr="00374A9D">
              <w:rPr>
                <w:szCs w:val="24"/>
              </w:rPr>
              <w:t xml:space="preserve"> </w:t>
            </w:r>
            <w:proofErr w:type="spellStart"/>
            <w:r w:rsidRPr="00374A9D">
              <w:rPr>
                <w:szCs w:val="24"/>
              </w:rPr>
              <w:t>хххх</w:t>
            </w:r>
            <w:proofErr w:type="spellEnd"/>
            <w:r w:rsidRPr="00374A9D">
              <w:rPr>
                <w:szCs w:val="24"/>
              </w:rPr>
              <w:t xml:space="preserve"> 140</w:t>
            </w:r>
          </w:p>
          <w:p w:rsidR="00E8126F" w:rsidRPr="00374A9D" w:rsidRDefault="00E8126F" w:rsidP="00C90DCC">
            <w:pPr>
              <w:pStyle w:val="ASFKListmark3"/>
              <w:numPr>
                <w:ilvl w:val="0"/>
                <w:numId w:val="0"/>
              </w:numPr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5103" w:type="dxa"/>
          </w:tcPr>
          <w:p w:rsidR="00CE21CE" w:rsidRPr="00374A9D" w:rsidRDefault="00CE21CE" w:rsidP="00C90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Налоговый кодекс Российской Федерации</w:t>
            </w:r>
          </w:p>
        </w:tc>
      </w:tr>
      <w:tr w:rsidR="00374A9D" w:rsidRPr="00374A9D" w:rsidTr="00CE21CE">
        <w:trPr>
          <w:trHeight w:val="703"/>
        </w:trPr>
        <w:tc>
          <w:tcPr>
            <w:tcW w:w="4644" w:type="dxa"/>
          </w:tcPr>
          <w:p w:rsidR="003260E1" w:rsidRPr="00374A9D" w:rsidRDefault="003260E1" w:rsidP="003260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  <w:proofErr w:type="gramEnd"/>
          </w:p>
          <w:p w:rsidR="000004E4" w:rsidRPr="00374A9D" w:rsidRDefault="000004E4" w:rsidP="003260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- Доходы от уплаты акцизов на дизельное топливо, направляемые в уполномоченный территориальный орган Федерального казначейства для распределения в бюджеты субъектов Российской Федерации</w:t>
            </w:r>
          </w:p>
          <w:p w:rsidR="000004E4" w:rsidRPr="00374A9D" w:rsidRDefault="000004E4" w:rsidP="003260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- Доходы от уплаты акцизов на моторные 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масла для дизельных и (или) карбюраторных (</w:t>
            </w:r>
            <w:proofErr w:type="spell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) двигателей, направляемые в уполномоченный территориальный орган Федерального казначейства для распределения в бюджеты субъектов Российской Федерации</w:t>
            </w:r>
          </w:p>
          <w:p w:rsidR="000004E4" w:rsidRPr="00374A9D" w:rsidRDefault="000004E4" w:rsidP="003260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- Доходы от уплаты акцизов на автомобильный бензин, направляемые в уполномоченный территориальный орган Федерального казначейства для распределения в бюджеты субъектов Российской Федерации</w:t>
            </w:r>
          </w:p>
          <w:p w:rsidR="000004E4" w:rsidRPr="00374A9D" w:rsidRDefault="000004E4" w:rsidP="003260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- Доходы от уплаты акцизов на прямогонный бензин, направляемые в уполномоченный территориальный орган Федерального казначейства для распределения в бюджеты субъектов Российской Федерации</w:t>
            </w:r>
          </w:p>
          <w:p w:rsidR="00550257" w:rsidRPr="00374A9D" w:rsidRDefault="00550257" w:rsidP="003260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-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0004E4" w:rsidRPr="00374A9D" w:rsidRDefault="00550257" w:rsidP="003260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- Доходы от уплаты акцизов на моторные масла для дизельных и (или) карбюраторных (</w:t>
            </w:r>
            <w:proofErr w:type="spell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550257" w:rsidRPr="00374A9D" w:rsidRDefault="00550257" w:rsidP="003260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3260E1" w:rsidRPr="00374A9D" w:rsidRDefault="00550257" w:rsidP="00390B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-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550257" w:rsidRPr="00374A9D" w:rsidRDefault="00550257" w:rsidP="00390B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260E1" w:rsidRPr="00374A9D" w:rsidRDefault="003260E1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 w:rsidRPr="00374A9D">
              <w:rPr>
                <w:szCs w:val="24"/>
              </w:rPr>
              <w:lastRenderedPageBreak/>
              <w:t>100 1 03 0214</w:t>
            </w:r>
            <w:r w:rsidR="00374A9D">
              <w:rPr>
                <w:szCs w:val="24"/>
              </w:rPr>
              <w:t>х</w:t>
            </w:r>
            <w:r w:rsidRPr="00374A9D">
              <w:rPr>
                <w:szCs w:val="24"/>
              </w:rPr>
              <w:t xml:space="preserve"> 01 0000 110</w:t>
            </w: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 w:rsidRPr="00374A9D">
              <w:rPr>
                <w:szCs w:val="24"/>
              </w:rPr>
              <w:t>100 1 03 02150 01 0000 110</w:t>
            </w: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 w:rsidRPr="00374A9D">
              <w:rPr>
                <w:szCs w:val="24"/>
              </w:rPr>
              <w:t>100 1 03 02160 01 0000 110</w:t>
            </w: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 w:rsidRPr="00374A9D">
              <w:rPr>
                <w:szCs w:val="24"/>
              </w:rPr>
              <w:t>100 1 03 02170 01 0000 110</w:t>
            </w: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 w:rsidRPr="00374A9D">
              <w:rPr>
                <w:szCs w:val="24"/>
              </w:rPr>
              <w:t>100 1 03 02180 01 0000 110</w:t>
            </w: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 w:rsidRPr="00374A9D">
              <w:rPr>
                <w:szCs w:val="24"/>
              </w:rPr>
              <w:t>100 1 03 02230 01 0000 110</w:t>
            </w: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 w:rsidRPr="00374A9D">
              <w:rPr>
                <w:szCs w:val="24"/>
              </w:rPr>
              <w:t>100 1 03 02240 01 0000 110</w:t>
            </w: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 w:rsidRPr="00374A9D">
              <w:rPr>
                <w:szCs w:val="24"/>
              </w:rPr>
              <w:lastRenderedPageBreak/>
              <w:t>100 1 03 02250 01 0000 110</w:t>
            </w: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550257" w:rsidRPr="00374A9D" w:rsidRDefault="00550257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  <w:r w:rsidRPr="00374A9D">
              <w:rPr>
                <w:szCs w:val="24"/>
              </w:rPr>
              <w:t>100 1 03 02260 01 0000 110</w:t>
            </w: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  <w:p w:rsidR="000004E4" w:rsidRPr="00374A9D" w:rsidRDefault="000004E4" w:rsidP="000004E4">
            <w:pPr>
              <w:pStyle w:val="ASFKListmark3"/>
              <w:numPr>
                <w:ilvl w:val="0"/>
                <w:numId w:val="0"/>
              </w:numPr>
              <w:rPr>
                <w:szCs w:val="24"/>
              </w:rPr>
            </w:pPr>
          </w:p>
        </w:tc>
        <w:tc>
          <w:tcPr>
            <w:tcW w:w="5103" w:type="dxa"/>
          </w:tcPr>
          <w:p w:rsidR="008C28C8" w:rsidRDefault="008C28C8" w:rsidP="00464B2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Налоговый кодекс Российской Федерации. </w:t>
            </w:r>
          </w:p>
          <w:p w:rsidR="00464B26" w:rsidRDefault="00AF0161" w:rsidP="00464B2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Статья 166.1 Бюджетного кодекса Российской Федерации</w:t>
            </w:r>
            <w:r w:rsidR="00550257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4B26">
              <w:rPr>
                <w:rFonts w:ascii="Times New Roman" w:hAnsi="Times New Roman" w:cs="Times New Roman"/>
                <w:sz w:val="24"/>
                <w:szCs w:val="24"/>
              </w:rPr>
              <w:t xml:space="preserve">– в части перечисления доходов от уплаты акцизов уполномоченным органом Федерального казначейства на счета органов Федерального казначейства для их дальнейшего распределения между бюджетами и (или) на единые счета бюджетов субъектов Российской Федерации в соответствии с Бюджетным кодексом Российской Федерации и федеральным </w:t>
            </w:r>
            <w:hyperlink r:id="rId9" w:history="1">
              <w:r w:rsidR="00464B2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законом</w:t>
              </w:r>
            </w:hyperlink>
            <w:r w:rsidR="00464B26">
              <w:rPr>
                <w:rFonts w:ascii="Times New Roman" w:hAnsi="Times New Roman" w:cs="Times New Roman"/>
                <w:sz w:val="24"/>
                <w:szCs w:val="24"/>
              </w:rPr>
              <w:t xml:space="preserve"> о федеральном бюджете на текущий финансовый год и плановый период.</w:t>
            </w:r>
            <w:proofErr w:type="gramEnd"/>
          </w:p>
          <w:p w:rsidR="003260E1" w:rsidRPr="00374A9D" w:rsidRDefault="00464B26" w:rsidP="00464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4A9D" w:rsidRPr="00374A9D" w:rsidTr="00CE21CE">
        <w:tc>
          <w:tcPr>
            <w:tcW w:w="4644" w:type="dxa"/>
          </w:tcPr>
          <w:p w:rsidR="00CE21CE" w:rsidRDefault="00CE21CE" w:rsidP="00A659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E8126F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6E4A" w:rsidRPr="00374A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оходы от внешнеэкономической деятельности;</w:t>
            </w:r>
          </w:p>
          <w:p w:rsidR="007C008C" w:rsidRPr="00374A9D" w:rsidRDefault="007C008C" w:rsidP="00A659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1CE" w:rsidRPr="00374A9D" w:rsidRDefault="00CE21CE" w:rsidP="00FD3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126F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6E4A" w:rsidRPr="00374A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енежные взыскания (штрафы) за нарушение актов, составляющих право Евразийского экономического союза, законодательства Российской Федерации о таможенном деле</w:t>
            </w:r>
          </w:p>
        </w:tc>
        <w:tc>
          <w:tcPr>
            <w:tcW w:w="4678" w:type="dxa"/>
          </w:tcPr>
          <w:p w:rsidR="00CE21CE" w:rsidRDefault="00CE21CE" w:rsidP="00C90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153 1 10 </w:t>
            </w:r>
            <w:proofErr w:type="spell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ххххх</w:t>
            </w:r>
            <w:proofErr w:type="spellEnd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proofErr w:type="spellEnd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180</w:t>
            </w:r>
          </w:p>
          <w:p w:rsidR="007C008C" w:rsidRPr="00374A9D" w:rsidRDefault="007C008C" w:rsidP="00C90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100 1 10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180</w:t>
            </w:r>
          </w:p>
          <w:p w:rsidR="00CE21CE" w:rsidRPr="00374A9D" w:rsidRDefault="00CE21CE" w:rsidP="00C90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1CE" w:rsidRPr="00374A9D" w:rsidRDefault="00CE21CE" w:rsidP="00C90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153 1 16 04000 01 </w:t>
            </w:r>
            <w:proofErr w:type="spell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  <w:p w:rsidR="00CE21CE" w:rsidRPr="00374A9D" w:rsidRDefault="00CE21CE" w:rsidP="00C90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E21CE" w:rsidRPr="00374A9D" w:rsidRDefault="00CE21CE" w:rsidP="00C90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Таможенный кодекс Евразийского экономического союза  </w:t>
            </w:r>
          </w:p>
          <w:p w:rsidR="00C70402" w:rsidRPr="00374A9D" w:rsidRDefault="00C70402" w:rsidP="00C90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402" w:rsidRPr="00374A9D" w:rsidRDefault="00C70402" w:rsidP="00C90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402" w:rsidRPr="00374A9D" w:rsidRDefault="00C70402" w:rsidP="00C90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A9D" w:rsidRPr="00374A9D" w:rsidTr="00A155DE">
        <w:tc>
          <w:tcPr>
            <w:tcW w:w="4644" w:type="dxa"/>
          </w:tcPr>
          <w:p w:rsidR="00F94B9B" w:rsidRPr="00374A9D" w:rsidRDefault="00F94B9B" w:rsidP="00F94B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- Утилизационный сбор</w:t>
            </w:r>
          </w:p>
          <w:p w:rsidR="00C70402" w:rsidRPr="00374A9D" w:rsidRDefault="00C70402" w:rsidP="00A659A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678" w:type="dxa"/>
          </w:tcPr>
          <w:p w:rsidR="00C70402" w:rsidRPr="00374A9D" w:rsidRDefault="00374A9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C70402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1 12</w:t>
            </w:r>
            <w:r w:rsidR="00F94B9B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08000 01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F94B9B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120</w:t>
            </w:r>
          </w:p>
        </w:tc>
        <w:tc>
          <w:tcPr>
            <w:tcW w:w="5103" w:type="dxa"/>
            <w:shd w:val="clear" w:color="auto" w:fill="auto"/>
          </w:tcPr>
          <w:p w:rsidR="00C70402" w:rsidRPr="00374A9D" w:rsidRDefault="00C70402" w:rsidP="00F1612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="00F94B9B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атьей 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  <w:r w:rsidR="00F94B9B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24.06.1998 №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89-ФЗ установлен утилизационный сбор, порядок уплаты</w:t>
            </w:r>
            <w:r w:rsidR="00F16129" w:rsidRPr="00374A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55DE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возврата</w:t>
            </w:r>
            <w:r w:rsidR="00F16129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и зачета</w:t>
            </w:r>
            <w:r w:rsidR="00A155DE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которого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 </w:t>
            </w:r>
            <w:r w:rsidR="004F1EA2" w:rsidRPr="00374A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остановлением Правительства</w:t>
            </w:r>
            <w:r w:rsidR="004F1EA2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от </w:t>
            </w:r>
            <w:r w:rsidR="00A155DE" w:rsidRPr="00374A9D">
              <w:rPr>
                <w:rFonts w:ascii="Times New Roman" w:hAnsi="Times New Roman" w:cs="Times New Roman"/>
                <w:sz w:val="24"/>
                <w:szCs w:val="24"/>
              </w:rPr>
              <w:t>26.12.2013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1EA2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="00C11A58" w:rsidRPr="00374A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AB1" w:rsidRPr="00374A9D" w:rsidTr="00A155DE">
        <w:tc>
          <w:tcPr>
            <w:tcW w:w="4644" w:type="dxa"/>
          </w:tcPr>
          <w:p w:rsidR="00C57AB1" w:rsidRDefault="00C57AB1" w:rsidP="00C57A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Патентные пошлины за селекционные достижения</w:t>
            </w:r>
          </w:p>
          <w:p w:rsidR="00C57AB1" w:rsidRPr="00374A9D" w:rsidRDefault="00C57AB1" w:rsidP="00F94B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57AB1" w:rsidRDefault="00C57AB1" w:rsidP="00C57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082 1 15 05010 01 6000 140</w:t>
            </w:r>
          </w:p>
        </w:tc>
        <w:tc>
          <w:tcPr>
            <w:tcW w:w="5103" w:type="dxa"/>
            <w:shd w:val="clear" w:color="auto" w:fill="auto"/>
          </w:tcPr>
          <w:p w:rsidR="00C57AB1" w:rsidRDefault="00C57AB1" w:rsidP="00C57AB1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Статьей 1249 Гражданского кодекса Российской Федерации установлены патентные и иные пошлины,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основания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освобождения от уплаты государственных пошлин, уменьшения их размеров, отсрочки уплаты или возврата устанавливаются законодательством Российской Федерации о налогах и сборах.</w:t>
            </w:r>
          </w:p>
          <w:p w:rsidR="00C57AB1" w:rsidRPr="00374A9D" w:rsidRDefault="00C57AB1" w:rsidP="00F161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Налоговый кодекс Российской Федерации</w:t>
            </w:r>
          </w:p>
        </w:tc>
      </w:tr>
      <w:tr w:rsidR="00374A9D" w:rsidRPr="00374A9D" w:rsidTr="00CE21CE">
        <w:tc>
          <w:tcPr>
            <w:tcW w:w="4644" w:type="dxa"/>
          </w:tcPr>
          <w:p w:rsidR="00C70402" w:rsidRPr="00374A9D" w:rsidRDefault="00FD3C6E" w:rsidP="00FD3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Патентные и иные пошлины за совершение юридически значимых действий, связанных с патентом на изобретение, полезную модель, промышленный образец, с государственной регистрацией товарного знака и знака обслуживания, с государственной регистрацией и предоставлением исключительного права на наименование мест происхождения товара, а также с государственной регистрацией отчуждения исключительного права на результат интеллектуальной деятельности или средство индивидуализации, залога исключительного права, предоставления права использования такого</w:t>
            </w:r>
            <w:proofErr w:type="gramEnd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результата или такого средства по договору, перехода исключительного права на такой результат или такое средство без договора</w:t>
            </w:r>
          </w:p>
        </w:tc>
        <w:tc>
          <w:tcPr>
            <w:tcW w:w="4678" w:type="dxa"/>
          </w:tcPr>
          <w:p w:rsidR="00C70402" w:rsidRPr="00374A9D" w:rsidRDefault="00374A9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C70402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1 15 0</w:t>
            </w:r>
            <w:r w:rsidR="00FD3C6E" w:rsidRPr="00374A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70402" w:rsidRPr="00374A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3C6E" w:rsidRPr="00374A9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70402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C70402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5103" w:type="dxa"/>
          </w:tcPr>
          <w:p w:rsidR="00C70402" w:rsidRPr="00374A9D" w:rsidRDefault="000348A7" w:rsidP="00F94B9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Стать</w:t>
            </w:r>
            <w:r w:rsidR="00F94B9B" w:rsidRPr="00374A9D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1249 </w:t>
            </w:r>
            <w:r w:rsidR="004F1EA2" w:rsidRPr="00374A9D">
              <w:rPr>
                <w:rFonts w:ascii="Times New Roman" w:hAnsi="Times New Roman" w:cs="Times New Roman"/>
                <w:sz w:val="24"/>
                <w:szCs w:val="24"/>
              </w:rPr>
              <w:t>Гражданского кодекса Российской Федерации установлены патентные и иные пошлины, порядок уплаты (возврата) которых установлен постановлением Правительства Российской Федерации от 10.12.2008 № 941</w:t>
            </w:r>
          </w:p>
        </w:tc>
      </w:tr>
      <w:tr w:rsidR="00374A9D" w:rsidRPr="00374A9D" w:rsidTr="00CE21CE">
        <w:tc>
          <w:tcPr>
            <w:tcW w:w="4644" w:type="dxa"/>
          </w:tcPr>
          <w:p w:rsidR="00CE21CE" w:rsidRPr="00374A9D" w:rsidRDefault="00FD3C6E" w:rsidP="00A659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76E4A" w:rsidRPr="00374A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E21CE" w:rsidRPr="00374A9D">
              <w:rPr>
                <w:rFonts w:ascii="Times New Roman" w:hAnsi="Times New Roman" w:cs="Times New Roman"/>
                <w:sz w:val="24"/>
                <w:szCs w:val="24"/>
              </w:rPr>
              <w:t>траховые взносы на обязательное социальное страхование от несчастных случаев на производстве и профессиональных заболеваний</w:t>
            </w:r>
          </w:p>
          <w:p w:rsidR="00CE21CE" w:rsidRPr="00374A9D" w:rsidRDefault="00CE21CE" w:rsidP="00A659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E21CE" w:rsidRPr="00374A9D" w:rsidRDefault="00CE21CE" w:rsidP="00C90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393 1 02 02050 07 </w:t>
            </w:r>
            <w:proofErr w:type="spell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160</w:t>
            </w:r>
          </w:p>
        </w:tc>
        <w:tc>
          <w:tcPr>
            <w:tcW w:w="5103" w:type="dxa"/>
          </w:tcPr>
          <w:p w:rsidR="00CE21CE" w:rsidRPr="00374A9D" w:rsidRDefault="00CE21CE" w:rsidP="003142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314239" w:rsidRPr="00374A9D">
              <w:rPr>
                <w:rFonts w:ascii="Times New Roman" w:hAnsi="Times New Roman" w:cs="Times New Roman"/>
                <w:sz w:val="24"/>
                <w:szCs w:val="24"/>
              </w:rPr>
              <w:t>едеральный закон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от 24 июля 1998 № 125-ФЗ «Об обязательном социальном страховании от несчастных случаев на производстве и профессиональных заболеваний» </w:t>
            </w:r>
          </w:p>
        </w:tc>
      </w:tr>
      <w:tr w:rsidR="00374A9D" w:rsidRPr="00374A9D" w:rsidTr="00CE21CE">
        <w:trPr>
          <w:trHeight w:val="791"/>
        </w:trPr>
        <w:tc>
          <w:tcPr>
            <w:tcW w:w="4644" w:type="dxa"/>
          </w:tcPr>
          <w:p w:rsidR="00CE21CE" w:rsidRPr="00374A9D" w:rsidRDefault="00FD3C6E" w:rsidP="005F0E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D7676" w:rsidRPr="00374A9D">
              <w:rPr>
                <w:rFonts w:ascii="Times New Roman" w:hAnsi="Times New Roman" w:cs="Times New Roman"/>
                <w:sz w:val="24"/>
                <w:szCs w:val="24"/>
              </w:rPr>
              <w:t>Прочие неналоговые поступления в Фонд социального страхования Российской Федерации</w:t>
            </w:r>
          </w:p>
        </w:tc>
        <w:tc>
          <w:tcPr>
            <w:tcW w:w="4678" w:type="dxa"/>
          </w:tcPr>
          <w:p w:rsidR="00CE21CE" w:rsidRPr="00374A9D" w:rsidRDefault="00CE21CE" w:rsidP="00C90D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393 1 1</w:t>
            </w:r>
            <w:r w:rsidR="005B47A8" w:rsidRPr="00374A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5B47A8" w:rsidRPr="00374A9D">
              <w:rPr>
                <w:rFonts w:ascii="Times New Roman" w:hAnsi="Times New Roman" w:cs="Times New Roman"/>
                <w:sz w:val="24"/>
                <w:szCs w:val="24"/>
              </w:rPr>
              <w:t>6020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5B47A8" w:rsidRPr="00374A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47BC" w:rsidRPr="00374A9D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  <w:p w:rsidR="00CE21CE" w:rsidRPr="00374A9D" w:rsidRDefault="00CE21CE" w:rsidP="00C90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E21CE" w:rsidRPr="00374A9D" w:rsidRDefault="00CE21CE" w:rsidP="007E366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314239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едеральный закон 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от 29 декабря 20</w:t>
            </w:r>
            <w:r w:rsidR="007E3661" w:rsidRPr="00374A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9820B6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№ 255-ФЗ «Об обязательном социальном страховании на случай временной 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нетрудоспособ</w:t>
            </w:r>
            <w:r w:rsidR="00CD7676" w:rsidRPr="00374A9D">
              <w:rPr>
                <w:rFonts w:ascii="Times New Roman" w:hAnsi="Times New Roman" w:cs="Times New Roman"/>
                <w:sz w:val="24"/>
                <w:szCs w:val="24"/>
              </w:rPr>
              <w:t>ности и в связи с материнством»</w:t>
            </w:r>
          </w:p>
        </w:tc>
      </w:tr>
      <w:tr w:rsidR="00374A9D" w:rsidRPr="00374A9D" w:rsidTr="00CE21CE">
        <w:tc>
          <w:tcPr>
            <w:tcW w:w="4644" w:type="dxa"/>
          </w:tcPr>
          <w:p w:rsidR="00CE21CE" w:rsidRPr="00374A9D" w:rsidRDefault="00FD3C6E" w:rsidP="00A659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276E4A" w:rsidRPr="00374A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E21CE" w:rsidRPr="00374A9D">
              <w:rPr>
                <w:rFonts w:ascii="Times New Roman" w:hAnsi="Times New Roman" w:cs="Times New Roman"/>
                <w:sz w:val="24"/>
                <w:szCs w:val="24"/>
              </w:rPr>
              <w:t>оступления (перечисления) по урегулированию расчетов между бюджетами бюджетной системы Российской Федерации</w:t>
            </w:r>
          </w:p>
          <w:p w:rsidR="00CE21CE" w:rsidRPr="00374A9D" w:rsidRDefault="00CE21CE" w:rsidP="00A659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:rsidR="00CE21CE" w:rsidRPr="00374A9D" w:rsidRDefault="00CE21CE" w:rsidP="00C90D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1 18  </w:t>
            </w:r>
            <w:proofErr w:type="spell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ххххх</w:t>
            </w:r>
            <w:proofErr w:type="spellEnd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proofErr w:type="spellEnd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103" w:type="dxa"/>
          </w:tcPr>
          <w:p w:rsidR="00CE21CE" w:rsidRPr="00374A9D" w:rsidRDefault="000122FA" w:rsidP="008C28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  <w:r w:rsidR="00D0644B">
              <w:rPr>
                <w:rFonts w:ascii="Times New Roman" w:hAnsi="Times New Roman" w:cs="Times New Roman"/>
                <w:sz w:val="24"/>
                <w:szCs w:val="24"/>
              </w:rPr>
              <w:t xml:space="preserve">93.33 </w:t>
            </w:r>
            <w:r w:rsidR="00CE21CE" w:rsidRPr="00374A9D">
              <w:rPr>
                <w:rFonts w:ascii="Times New Roman" w:hAnsi="Times New Roman" w:cs="Times New Roman"/>
                <w:sz w:val="24"/>
                <w:szCs w:val="24"/>
              </w:rPr>
              <w:t>Бюджетн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="00CE21CE" w:rsidRPr="00374A9D">
              <w:rPr>
                <w:rFonts w:ascii="Times New Roman" w:hAnsi="Times New Roman" w:cs="Times New Roman"/>
                <w:sz w:val="24"/>
                <w:szCs w:val="24"/>
              </w:rPr>
              <w:t>кодекс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E21CE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</w:tr>
      <w:tr w:rsidR="00374A9D" w:rsidRPr="00374A9D" w:rsidTr="00CE21CE">
        <w:tc>
          <w:tcPr>
            <w:tcW w:w="4644" w:type="dxa"/>
          </w:tcPr>
          <w:p w:rsidR="00825B0D" w:rsidRPr="00374A9D" w:rsidRDefault="00825B0D" w:rsidP="00825B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72BD" w:rsidRPr="00374A9D">
              <w:rPr>
                <w:rFonts w:ascii="Times New Roman" w:hAnsi="Times New Roman" w:cs="Times New Roman"/>
                <w:sz w:val="24"/>
                <w:szCs w:val="24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  <w:p w:rsidR="00825B0D" w:rsidRPr="00374A9D" w:rsidRDefault="00825B0D" w:rsidP="00825B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25B0D" w:rsidRPr="00374A9D" w:rsidRDefault="00374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5B0D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2 08 </w:t>
            </w:r>
            <w:proofErr w:type="spellStart"/>
            <w:r w:rsidR="00C472BD" w:rsidRPr="00374A9D">
              <w:rPr>
                <w:rFonts w:ascii="Times New Roman" w:hAnsi="Times New Roman" w:cs="Times New Roman"/>
                <w:sz w:val="24"/>
                <w:szCs w:val="24"/>
              </w:rPr>
              <w:t>ххххх</w:t>
            </w:r>
            <w:proofErr w:type="spellEnd"/>
            <w:r w:rsidR="00C472BD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72BD" w:rsidRPr="00374A9D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proofErr w:type="spellEnd"/>
            <w:r w:rsidR="00C472BD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72BD" w:rsidRPr="00374A9D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C472BD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72BD" w:rsidRPr="00374A9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103" w:type="dxa"/>
          </w:tcPr>
          <w:p w:rsidR="008C28C8" w:rsidRDefault="00AF0161" w:rsidP="008C28C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Статья 166.1 </w:t>
            </w:r>
            <w:r w:rsidR="00825B0D" w:rsidRPr="00374A9D">
              <w:rPr>
                <w:rFonts w:ascii="Times New Roman" w:hAnsi="Times New Roman" w:cs="Times New Roman"/>
                <w:sz w:val="24"/>
                <w:szCs w:val="24"/>
              </w:rPr>
              <w:t>Бюджетн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25B0D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кодекс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25B0D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 w:rsidR="008C28C8">
              <w:rPr>
                <w:rFonts w:ascii="Times New Roman" w:hAnsi="Times New Roman" w:cs="Times New Roman"/>
                <w:sz w:val="24"/>
                <w:szCs w:val="24"/>
              </w:rPr>
              <w:t xml:space="preserve"> – в части перечисления средств, необходимых для осуществления возврата (зачета, уточнения)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суммы, с единых счетов соответствующих бюджетов на  счета Федерального казначейства, предназначенные для учета поступлений и их распределения между</w:t>
            </w:r>
            <w:proofErr w:type="gramEnd"/>
            <w:r w:rsidR="008C28C8"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</w:p>
          <w:p w:rsidR="00825B0D" w:rsidRPr="00374A9D" w:rsidRDefault="00825B0D" w:rsidP="00AF01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A9D" w:rsidRPr="00374A9D" w:rsidTr="00CE21CE">
        <w:tc>
          <w:tcPr>
            <w:tcW w:w="4644" w:type="dxa"/>
          </w:tcPr>
          <w:p w:rsidR="0026455B" w:rsidRPr="00374A9D" w:rsidRDefault="00825B0D" w:rsidP="00825B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-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678" w:type="dxa"/>
          </w:tcPr>
          <w:p w:rsidR="0026455B" w:rsidRPr="00374A9D" w:rsidRDefault="0026455B" w:rsidP="00264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2 19 </w:t>
            </w:r>
            <w:proofErr w:type="spell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ххххх</w:t>
            </w:r>
            <w:proofErr w:type="spellEnd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proofErr w:type="spellEnd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151</w:t>
            </w:r>
          </w:p>
        </w:tc>
        <w:tc>
          <w:tcPr>
            <w:tcW w:w="5103" w:type="dxa"/>
          </w:tcPr>
          <w:p w:rsidR="0026455B" w:rsidRPr="00374A9D" w:rsidRDefault="009E087F" w:rsidP="009E0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A1D61">
              <w:rPr>
                <w:rFonts w:ascii="Times New Roman" w:hAnsi="Times New Roman" w:cs="Times New Roman"/>
                <w:sz w:val="24"/>
                <w:szCs w:val="24"/>
              </w:rPr>
              <w:t>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A1D61">
              <w:rPr>
                <w:rFonts w:ascii="Times New Roman" w:hAnsi="Times New Roman" w:cs="Times New Roman"/>
                <w:sz w:val="24"/>
                <w:szCs w:val="24"/>
              </w:rPr>
              <w:t xml:space="preserve"> 242 </w:t>
            </w:r>
            <w:r w:rsidR="0026455B" w:rsidRPr="00374A9D">
              <w:rPr>
                <w:rFonts w:ascii="Times New Roman" w:hAnsi="Times New Roman" w:cs="Times New Roman"/>
                <w:sz w:val="24"/>
                <w:szCs w:val="24"/>
              </w:rPr>
              <w:t>Бюджетн</w:t>
            </w:r>
            <w:r w:rsidR="000A1D61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="0026455B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кодекс</w:t>
            </w:r>
            <w:r w:rsidR="000A1D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6455B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</w:tr>
      <w:tr w:rsidR="00374A9D" w:rsidRPr="00374A9D" w:rsidTr="00CE21CE">
        <w:tc>
          <w:tcPr>
            <w:tcW w:w="4644" w:type="dxa"/>
          </w:tcPr>
          <w:p w:rsidR="000B23CE" w:rsidRPr="00374A9D" w:rsidRDefault="00281D54" w:rsidP="003D60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D60EF" w:rsidRPr="00374A9D">
              <w:rPr>
                <w:rFonts w:ascii="Times New Roman" w:hAnsi="Times New Roman" w:cs="Times New Roman"/>
                <w:sz w:val="24"/>
                <w:szCs w:val="24"/>
              </w:rPr>
              <w:t>Исполнительский сбор</w:t>
            </w:r>
          </w:p>
        </w:tc>
        <w:tc>
          <w:tcPr>
            <w:tcW w:w="4678" w:type="dxa"/>
          </w:tcPr>
          <w:p w:rsidR="000B23CE" w:rsidRPr="00374A9D" w:rsidRDefault="003D60EF" w:rsidP="003D6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322 1 15 01010 01 </w:t>
            </w:r>
            <w:proofErr w:type="spellStart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5103" w:type="dxa"/>
          </w:tcPr>
          <w:p w:rsidR="000B23CE" w:rsidRPr="00374A9D" w:rsidRDefault="000B23CE" w:rsidP="000B23CE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02.10.2007 № 229-ФЗ </w:t>
            </w:r>
            <w:r w:rsidR="00797996" w:rsidRPr="00374A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Об исполнительном производстве</w:t>
            </w:r>
            <w:r w:rsidR="00797996" w:rsidRPr="00374A9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23CE" w:rsidRPr="00374A9D" w:rsidRDefault="000B23CE" w:rsidP="000B23CE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797996"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Правительства Российской Федерации 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от 21 июля 2008 г. </w:t>
            </w:r>
            <w:r w:rsidR="00797996" w:rsidRPr="00374A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550 </w:t>
            </w:r>
            <w:r w:rsidR="00797996" w:rsidRPr="00374A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Об утверждении правил возврата должнику исполнительского сбора</w:t>
            </w:r>
            <w:r w:rsidR="00797996" w:rsidRPr="00374A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23CE" w:rsidRPr="00374A9D" w:rsidRDefault="000B23CE" w:rsidP="00C90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A9D" w:rsidRPr="00374A9D" w:rsidTr="00CE21CE">
        <w:tc>
          <w:tcPr>
            <w:tcW w:w="4644" w:type="dxa"/>
          </w:tcPr>
          <w:p w:rsidR="00843553" w:rsidRPr="00916D25" w:rsidRDefault="00C472BD" w:rsidP="003D60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8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D3F88" w:rsidRPr="00916D25"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доходы </w:t>
            </w:r>
            <w:r w:rsidR="003D3F88" w:rsidRPr="00916D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федерального бюджета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4678" w:type="dxa"/>
          </w:tcPr>
          <w:p w:rsidR="00843553" w:rsidRPr="00916D25" w:rsidRDefault="003D3F88" w:rsidP="003D6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D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153 1 17 05010 01 6000 180</w:t>
            </w:r>
          </w:p>
        </w:tc>
        <w:tc>
          <w:tcPr>
            <w:tcW w:w="5103" w:type="dxa"/>
          </w:tcPr>
          <w:p w:rsidR="00FF7E18" w:rsidRPr="00916D25" w:rsidRDefault="009E087F" w:rsidP="009E087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C0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F7E18" w:rsidRPr="00916D25">
              <w:rPr>
                <w:rFonts w:ascii="Times New Roman" w:hAnsi="Times New Roman" w:cs="Times New Roman"/>
                <w:sz w:val="24"/>
                <w:szCs w:val="24"/>
              </w:rPr>
              <w:t xml:space="preserve">татьи 122, 149, 191 Федерального закона от </w:t>
            </w:r>
            <w:r w:rsidR="00FF7E18" w:rsidRPr="00916D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27.11.2010 № 311-ФЗ</w:t>
            </w:r>
          </w:p>
        </w:tc>
      </w:tr>
      <w:tr w:rsidR="00374A9D" w:rsidRPr="00374A9D" w:rsidTr="00CE21CE">
        <w:tc>
          <w:tcPr>
            <w:tcW w:w="4644" w:type="dxa"/>
          </w:tcPr>
          <w:p w:rsidR="00843553" w:rsidRPr="00374A9D" w:rsidRDefault="00C472BD" w:rsidP="003D60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FF7E18" w:rsidRPr="00374A9D">
              <w:rPr>
                <w:rFonts w:ascii="Times New Roman" w:hAnsi="Times New Roman" w:cs="Times New Roman"/>
                <w:sz w:val="24"/>
                <w:szCs w:val="24"/>
              </w:rPr>
              <w:t>Проценты, уплачиваемые в случае нарушения сроков перечисления сумм вывозных таможенных пошлин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4678" w:type="dxa"/>
          </w:tcPr>
          <w:p w:rsidR="00374A9D" w:rsidRPr="00374A9D" w:rsidRDefault="00374A9D" w:rsidP="003D60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A9D" w:rsidRPr="00374A9D" w:rsidRDefault="00374A9D" w:rsidP="003D60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553" w:rsidRPr="00374A9D" w:rsidRDefault="00FF7E18" w:rsidP="003D6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A9D">
              <w:rPr>
                <w:rFonts w:ascii="Times New Roman" w:hAnsi="Times New Roman" w:cs="Times New Roman"/>
                <w:sz w:val="24"/>
                <w:szCs w:val="24"/>
              </w:rPr>
              <w:t>153 2 07 01012 01 6000 180</w:t>
            </w:r>
          </w:p>
        </w:tc>
        <w:tc>
          <w:tcPr>
            <w:tcW w:w="5103" w:type="dxa"/>
          </w:tcPr>
          <w:p w:rsidR="009E087F" w:rsidRDefault="009E087F" w:rsidP="009E08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19.10.2011 № 281-ФЗ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«О ратификации Соглашения о порядке уплаты и зачисления вывозных таможенных пошлин (иных пошлин, налогов и сборов, имеющих эквивалентное действие) при вывозе с территории Республики Беларусь за пределы таможенной территории Таможенного союза нефти сырой и отдельных категорий товаров, выработанных из нефти»</w:t>
            </w:r>
          </w:p>
          <w:p w:rsidR="00FF7E18" w:rsidRPr="00374A9D" w:rsidRDefault="00FF7E18" w:rsidP="009E087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83D" w:rsidRPr="00374A9D" w:rsidTr="00CE21CE">
        <w:tc>
          <w:tcPr>
            <w:tcW w:w="4644" w:type="dxa"/>
          </w:tcPr>
          <w:p w:rsidR="007D183D" w:rsidRPr="00F50C02" w:rsidRDefault="007D183D" w:rsidP="007D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C02">
              <w:rPr>
                <w:rFonts w:ascii="Times New Roman" w:hAnsi="Times New Roman" w:cs="Times New Roman"/>
                <w:sz w:val="24"/>
                <w:szCs w:val="24"/>
              </w:rPr>
              <w:t xml:space="preserve">- Проценты, уплачиваемые в случае </w:t>
            </w:r>
            <w:proofErr w:type="gramStart"/>
            <w:r w:rsidRPr="00F50C02">
              <w:rPr>
                <w:rFonts w:ascii="Times New Roman" w:hAnsi="Times New Roman" w:cs="Times New Roman"/>
                <w:sz w:val="24"/>
                <w:szCs w:val="24"/>
              </w:rPr>
              <w:t>нарушения сроков перечисления сумм ввозных таможенных пошлин</w:t>
            </w:r>
            <w:proofErr w:type="gramEnd"/>
          </w:p>
          <w:p w:rsidR="007D183D" w:rsidRPr="00BD3F34" w:rsidRDefault="007D183D" w:rsidP="00F50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C02">
              <w:rPr>
                <w:rFonts w:ascii="Times New Roman" w:hAnsi="Times New Roman" w:cs="Times New Roman"/>
                <w:sz w:val="24"/>
                <w:szCs w:val="24"/>
              </w:rPr>
              <w:t>- Проценты, уплачиваемые в случае нарушения сроков перечисления сумм специальных, антидемпинговых и компенсационных пошлин</w:t>
            </w:r>
          </w:p>
        </w:tc>
        <w:tc>
          <w:tcPr>
            <w:tcW w:w="4678" w:type="dxa"/>
          </w:tcPr>
          <w:p w:rsidR="007D183D" w:rsidRPr="00F50C02" w:rsidRDefault="007D183D" w:rsidP="007D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C02">
              <w:rPr>
                <w:rFonts w:ascii="Times New Roman" w:hAnsi="Times New Roman" w:cs="Times New Roman"/>
                <w:sz w:val="24"/>
                <w:szCs w:val="24"/>
              </w:rPr>
              <w:t>100 2 07 01011 01 6000 180</w:t>
            </w:r>
          </w:p>
          <w:p w:rsidR="007D183D" w:rsidRPr="00BD3F34" w:rsidRDefault="007D183D" w:rsidP="003D60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83D" w:rsidRPr="00BD3F34" w:rsidRDefault="007D183D" w:rsidP="003D60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83D" w:rsidRPr="00F50C02" w:rsidRDefault="007D183D" w:rsidP="007D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C02">
              <w:rPr>
                <w:rFonts w:ascii="Times New Roman" w:hAnsi="Times New Roman" w:cs="Times New Roman"/>
                <w:sz w:val="24"/>
                <w:szCs w:val="24"/>
              </w:rPr>
              <w:t>100 2 07 01013 01 6000 180</w:t>
            </w:r>
          </w:p>
          <w:p w:rsidR="007D183D" w:rsidRPr="00BD3F34" w:rsidRDefault="007D183D" w:rsidP="003D60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D3F34" w:rsidRPr="00F50C02" w:rsidRDefault="00BD3F34" w:rsidP="00BD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C0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3 октября 2014 года № 279-ФЗ «О ратификации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D3F34">
              <w:rPr>
                <w:rFonts w:ascii="Times New Roman" w:hAnsi="Times New Roman" w:cs="Times New Roman"/>
                <w:sz w:val="24"/>
                <w:szCs w:val="24"/>
              </w:rPr>
              <w:t>оговора о</w:t>
            </w:r>
            <w:r w:rsidRPr="00F50C02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Pr="00BD3F34">
              <w:rPr>
                <w:rFonts w:ascii="Times New Roman" w:hAnsi="Times New Roman" w:cs="Times New Roman"/>
                <w:sz w:val="24"/>
                <w:szCs w:val="24"/>
              </w:rPr>
              <w:t>вразийском</w:t>
            </w:r>
            <w:r w:rsidRPr="00F50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F50C02">
              <w:rPr>
                <w:rFonts w:ascii="Times New Roman" w:hAnsi="Times New Roman" w:cs="Times New Roman"/>
                <w:sz w:val="24"/>
                <w:szCs w:val="24"/>
              </w:rPr>
              <w:t>кономическом союзе»</w:t>
            </w:r>
          </w:p>
          <w:p w:rsidR="00BD3F34" w:rsidRPr="00F50C02" w:rsidRDefault="00BD3F34" w:rsidP="00BD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3F34" w:rsidRDefault="00BD3F34" w:rsidP="00BD3F34"/>
          <w:p w:rsidR="007D183D" w:rsidRPr="00BD3F34" w:rsidRDefault="007D183D" w:rsidP="00F50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3661" w:rsidRPr="00374A9D" w:rsidRDefault="007E3661" w:rsidP="00D5796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860C8" w:rsidRPr="00374A9D" w:rsidRDefault="002860C8" w:rsidP="00D5796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74A9D">
        <w:rPr>
          <w:rFonts w:ascii="Times New Roman" w:hAnsi="Times New Roman" w:cs="Times New Roman"/>
          <w:sz w:val="18"/>
          <w:szCs w:val="18"/>
        </w:rPr>
        <w:t xml:space="preserve">Х - любое цифровое значение в структуре кода классификации доходов бюджета, допускаемое Указаниями о порядке применения </w:t>
      </w:r>
    </w:p>
    <w:p w:rsidR="00CD41F3" w:rsidRPr="00374A9D" w:rsidRDefault="002860C8" w:rsidP="00D579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74A9D">
        <w:rPr>
          <w:rFonts w:ascii="Times New Roman" w:hAnsi="Times New Roman" w:cs="Times New Roman"/>
          <w:sz w:val="18"/>
          <w:szCs w:val="18"/>
        </w:rPr>
        <w:t>бюджетной классификации</w:t>
      </w:r>
      <w:r w:rsidR="00D57966" w:rsidRPr="00374A9D">
        <w:rPr>
          <w:rFonts w:ascii="Times New Roman" w:hAnsi="Times New Roman" w:cs="Times New Roman"/>
          <w:sz w:val="18"/>
          <w:szCs w:val="18"/>
        </w:rPr>
        <w:t xml:space="preserve">, </w:t>
      </w:r>
      <w:proofErr w:type="gramStart"/>
      <w:r w:rsidR="00D57966" w:rsidRPr="00374A9D">
        <w:rPr>
          <w:rFonts w:ascii="Times New Roman" w:hAnsi="Times New Roman" w:cs="Times New Roman"/>
          <w:sz w:val="18"/>
          <w:szCs w:val="18"/>
        </w:rPr>
        <w:t>утвержденными</w:t>
      </w:r>
      <w:proofErr w:type="gramEnd"/>
      <w:r w:rsidR="00D57966" w:rsidRPr="00374A9D">
        <w:rPr>
          <w:rFonts w:ascii="Times New Roman" w:hAnsi="Times New Roman" w:cs="Times New Roman"/>
          <w:sz w:val="18"/>
          <w:szCs w:val="18"/>
        </w:rPr>
        <w:t xml:space="preserve"> приказом Министерства финансов Российской Федерации от 01.07.2013 </w:t>
      </w:r>
      <w:r w:rsidR="00EA729C" w:rsidRPr="00374A9D">
        <w:rPr>
          <w:rFonts w:ascii="Times New Roman" w:hAnsi="Times New Roman" w:cs="Times New Roman"/>
          <w:sz w:val="18"/>
          <w:szCs w:val="18"/>
        </w:rPr>
        <w:t>№</w:t>
      </w:r>
      <w:r w:rsidR="00D57966" w:rsidRPr="00374A9D">
        <w:rPr>
          <w:rFonts w:ascii="Times New Roman" w:hAnsi="Times New Roman" w:cs="Times New Roman"/>
          <w:sz w:val="18"/>
          <w:szCs w:val="18"/>
        </w:rPr>
        <w:t xml:space="preserve"> 65н</w:t>
      </w:r>
      <w:r w:rsidR="00EA729C" w:rsidRPr="00374A9D">
        <w:rPr>
          <w:rFonts w:ascii="Times New Roman" w:hAnsi="Times New Roman" w:cs="Times New Roman"/>
          <w:sz w:val="18"/>
          <w:szCs w:val="18"/>
        </w:rPr>
        <w:t>.</w:t>
      </w:r>
    </w:p>
    <w:p w:rsidR="00633FB3" w:rsidRPr="00374A9D" w:rsidRDefault="00633FB3" w:rsidP="00D579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74A9D">
        <w:rPr>
          <w:rFonts w:ascii="Times New Roman" w:hAnsi="Times New Roman" w:cs="Times New Roman"/>
          <w:sz w:val="18"/>
          <w:szCs w:val="18"/>
        </w:rPr>
        <w:t xml:space="preserve">* - администрирование поступлений по группе </w:t>
      </w:r>
      <w:r w:rsidR="00EA729C" w:rsidRPr="00374A9D">
        <w:rPr>
          <w:rFonts w:ascii="Times New Roman" w:hAnsi="Times New Roman" w:cs="Times New Roman"/>
          <w:sz w:val="18"/>
          <w:szCs w:val="18"/>
        </w:rPr>
        <w:t xml:space="preserve">доходов </w:t>
      </w:r>
      <w:r w:rsidRPr="00374A9D">
        <w:rPr>
          <w:rFonts w:ascii="Times New Roman" w:hAnsi="Times New Roman" w:cs="Times New Roman"/>
          <w:sz w:val="18"/>
          <w:szCs w:val="18"/>
        </w:rPr>
        <w:t>«104» осуществляется по глав</w:t>
      </w:r>
      <w:r w:rsidR="00825265" w:rsidRPr="00374A9D">
        <w:rPr>
          <w:rFonts w:ascii="Times New Roman" w:hAnsi="Times New Roman" w:cs="Times New Roman"/>
          <w:sz w:val="18"/>
          <w:szCs w:val="18"/>
        </w:rPr>
        <w:t xml:space="preserve">ам </w:t>
      </w:r>
      <w:r w:rsidRPr="00374A9D">
        <w:rPr>
          <w:rFonts w:ascii="Times New Roman" w:hAnsi="Times New Roman" w:cs="Times New Roman"/>
          <w:sz w:val="18"/>
          <w:szCs w:val="18"/>
        </w:rPr>
        <w:t xml:space="preserve"> 182 и 153.</w:t>
      </w:r>
    </w:p>
    <w:p w:rsidR="002860C8" w:rsidRPr="00374A9D" w:rsidRDefault="00CD41F3" w:rsidP="00BC1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74A9D">
        <w:rPr>
          <w:rFonts w:ascii="Times New Roman" w:hAnsi="Times New Roman" w:cs="Times New Roman"/>
          <w:sz w:val="18"/>
          <w:szCs w:val="18"/>
        </w:rPr>
        <w:t>*</w:t>
      </w:r>
      <w:r w:rsidR="00633FB3" w:rsidRPr="00374A9D">
        <w:rPr>
          <w:rFonts w:ascii="Times New Roman" w:hAnsi="Times New Roman" w:cs="Times New Roman"/>
          <w:sz w:val="18"/>
          <w:szCs w:val="18"/>
        </w:rPr>
        <w:t>*</w:t>
      </w:r>
      <w:r w:rsidRPr="00374A9D">
        <w:rPr>
          <w:rFonts w:ascii="Times New Roman" w:hAnsi="Times New Roman" w:cs="Times New Roman"/>
          <w:sz w:val="18"/>
          <w:szCs w:val="18"/>
        </w:rPr>
        <w:t>- администрирование государственной пошлины осуще</w:t>
      </w:r>
      <w:r w:rsidR="009F5E43" w:rsidRPr="00374A9D">
        <w:rPr>
          <w:rFonts w:ascii="Times New Roman" w:hAnsi="Times New Roman" w:cs="Times New Roman"/>
          <w:sz w:val="18"/>
          <w:szCs w:val="18"/>
        </w:rPr>
        <w:t>ствляется различными главными администраторами доходов бюджетов</w:t>
      </w:r>
      <w:r w:rsidRPr="00374A9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E3661" w:rsidRPr="00374A9D" w:rsidRDefault="00B347BC" w:rsidP="00BC1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74A9D">
        <w:rPr>
          <w:rFonts w:ascii="Times New Roman" w:hAnsi="Times New Roman" w:cs="Times New Roman"/>
          <w:sz w:val="18"/>
          <w:szCs w:val="18"/>
        </w:rPr>
        <w:t>***- Федеральн</w:t>
      </w:r>
      <w:r w:rsidR="000B23CE" w:rsidRPr="00374A9D">
        <w:rPr>
          <w:rFonts w:ascii="Times New Roman" w:hAnsi="Times New Roman" w:cs="Times New Roman"/>
          <w:sz w:val="18"/>
          <w:szCs w:val="18"/>
        </w:rPr>
        <w:t>ым</w:t>
      </w:r>
      <w:r w:rsidRPr="00374A9D">
        <w:rPr>
          <w:rFonts w:ascii="Times New Roman" w:hAnsi="Times New Roman" w:cs="Times New Roman"/>
          <w:sz w:val="18"/>
          <w:szCs w:val="18"/>
        </w:rPr>
        <w:t xml:space="preserve"> казначейство</w:t>
      </w:r>
      <w:r w:rsidR="000B23CE" w:rsidRPr="00374A9D">
        <w:rPr>
          <w:rFonts w:ascii="Times New Roman" w:hAnsi="Times New Roman" w:cs="Times New Roman"/>
          <w:sz w:val="18"/>
          <w:szCs w:val="18"/>
        </w:rPr>
        <w:t xml:space="preserve">м направлены предложения по учету </w:t>
      </w:r>
      <w:r w:rsidRPr="00374A9D">
        <w:rPr>
          <w:rFonts w:ascii="Times New Roman" w:hAnsi="Times New Roman" w:cs="Times New Roman"/>
          <w:sz w:val="18"/>
          <w:szCs w:val="18"/>
        </w:rPr>
        <w:t xml:space="preserve"> средств, перечисляемы</w:t>
      </w:r>
      <w:r w:rsidR="00797996" w:rsidRPr="00374A9D">
        <w:rPr>
          <w:rFonts w:ascii="Times New Roman" w:hAnsi="Times New Roman" w:cs="Times New Roman"/>
          <w:sz w:val="18"/>
          <w:szCs w:val="18"/>
        </w:rPr>
        <w:t>х</w:t>
      </w:r>
      <w:r w:rsidRPr="00374A9D">
        <w:rPr>
          <w:rFonts w:ascii="Times New Roman" w:hAnsi="Times New Roman" w:cs="Times New Roman"/>
          <w:sz w:val="18"/>
          <w:szCs w:val="18"/>
        </w:rPr>
        <w:t xml:space="preserve"> ФСС РФ  на  выплату страхового обеспечения по временной нетрудоспособности и в связи с материнством, погребением</w:t>
      </w:r>
      <w:r w:rsidR="000B23CE" w:rsidRPr="00374A9D">
        <w:rPr>
          <w:rFonts w:ascii="Times New Roman" w:hAnsi="Times New Roman" w:cs="Times New Roman"/>
          <w:sz w:val="18"/>
          <w:szCs w:val="18"/>
        </w:rPr>
        <w:t>,</w:t>
      </w:r>
      <w:r w:rsidRPr="00374A9D">
        <w:rPr>
          <w:rFonts w:ascii="Times New Roman" w:hAnsi="Times New Roman" w:cs="Times New Roman"/>
          <w:sz w:val="18"/>
          <w:szCs w:val="18"/>
        </w:rPr>
        <w:t xml:space="preserve"> на </w:t>
      </w:r>
      <w:r w:rsidR="00B759F1" w:rsidRPr="00374A9D">
        <w:rPr>
          <w:rFonts w:ascii="Times New Roman" w:hAnsi="Times New Roman" w:cs="Times New Roman"/>
          <w:sz w:val="18"/>
          <w:szCs w:val="18"/>
        </w:rPr>
        <w:t>отдельном</w:t>
      </w:r>
      <w:r w:rsidRPr="00374A9D">
        <w:rPr>
          <w:rFonts w:ascii="Times New Roman" w:hAnsi="Times New Roman" w:cs="Times New Roman"/>
          <w:sz w:val="18"/>
          <w:szCs w:val="18"/>
        </w:rPr>
        <w:t xml:space="preserve"> коде классификации доходов бюджета.</w:t>
      </w:r>
    </w:p>
    <w:sectPr w:rsidR="007E3661" w:rsidRPr="00374A9D" w:rsidSect="007E3661">
      <w:headerReference w:type="default" r:id="rId10"/>
      <w:pgSz w:w="16838" w:h="11906" w:orient="landscape"/>
      <w:pgMar w:top="136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1F6" w:rsidRDefault="000101F6" w:rsidP="00010ED0">
      <w:pPr>
        <w:spacing w:after="0" w:line="240" w:lineRule="auto"/>
      </w:pPr>
      <w:r>
        <w:separator/>
      </w:r>
    </w:p>
  </w:endnote>
  <w:endnote w:type="continuationSeparator" w:id="0">
    <w:p w:rsidR="000101F6" w:rsidRDefault="000101F6" w:rsidP="0001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1F6" w:rsidRDefault="000101F6" w:rsidP="00010ED0">
      <w:pPr>
        <w:spacing w:after="0" w:line="240" w:lineRule="auto"/>
      </w:pPr>
      <w:r>
        <w:separator/>
      </w:r>
    </w:p>
  </w:footnote>
  <w:footnote w:type="continuationSeparator" w:id="0">
    <w:p w:rsidR="000101F6" w:rsidRDefault="000101F6" w:rsidP="0001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149047"/>
      <w:docPartObj>
        <w:docPartGallery w:val="Page Numbers (Top of Page)"/>
        <w:docPartUnique/>
      </w:docPartObj>
    </w:sdtPr>
    <w:sdtEndPr/>
    <w:sdtContent>
      <w:p w:rsidR="00010ED0" w:rsidRDefault="00010ED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8DE">
          <w:rPr>
            <w:noProof/>
          </w:rPr>
          <w:t>2</w:t>
        </w:r>
        <w:r>
          <w:fldChar w:fldCharType="end"/>
        </w:r>
      </w:p>
    </w:sdtContent>
  </w:sdt>
  <w:p w:rsidR="00010ED0" w:rsidRDefault="00010E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53D5B"/>
    <w:multiLevelType w:val="hybridMultilevel"/>
    <w:tmpl w:val="B8DA3AB8"/>
    <w:lvl w:ilvl="0" w:tplc="3C12C996">
      <w:start w:val="1"/>
      <w:numFmt w:val="bullet"/>
      <w:pStyle w:val="ASFKListmark3"/>
      <w:lvlText w:val="–"/>
      <w:lvlJc w:val="left"/>
      <w:pPr>
        <w:tabs>
          <w:tab w:val="num" w:pos="1277"/>
        </w:tabs>
        <w:ind w:left="1277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1">
    <w:nsid w:val="45E223DC"/>
    <w:multiLevelType w:val="hybridMultilevel"/>
    <w:tmpl w:val="3D3698F2"/>
    <w:lvl w:ilvl="0" w:tplc="4EB28F26">
      <w:start w:val="182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7C"/>
    <w:rsid w:val="000004E4"/>
    <w:rsid w:val="000101F6"/>
    <w:rsid w:val="00010ED0"/>
    <w:rsid w:val="000122FA"/>
    <w:rsid w:val="000348A7"/>
    <w:rsid w:val="00036A73"/>
    <w:rsid w:val="000A1D61"/>
    <w:rsid w:val="000B23CE"/>
    <w:rsid w:val="000C4B97"/>
    <w:rsid w:val="0016184B"/>
    <w:rsid w:val="0018138C"/>
    <w:rsid w:val="00192B6F"/>
    <w:rsid w:val="001A6D10"/>
    <w:rsid w:val="001D011B"/>
    <w:rsid w:val="001E4D1D"/>
    <w:rsid w:val="00221338"/>
    <w:rsid w:val="0026455B"/>
    <w:rsid w:val="00265249"/>
    <w:rsid w:val="00276E4A"/>
    <w:rsid w:val="00281D54"/>
    <w:rsid w:val="002860C8"/>
    <w:rsid w:val="002B2A9C"/>
    <w:rsid w:val="002D05FC"/>
    <w:rsid w:val="002E5315"/>
    <w:rsid w:val="00314239"/>
    <w:rsid w:val="00324A13"/>
    <w:rsid w:val="003260E1"/>
    <w:rsid w:val="00345BDA"/>
    <w:rsid w:val="00361B87"/>
    <w:rsid w:val="003646CC"/>
    <w:rsid w:val="00374A9D"/>
    <w:rsid w:val="00390BFC"/>
    <w:rsid w:val="003A1C81"/>
    <w:rsid w:val="003A3EF2"/>
    <w:rsid w:val="003A43FB"/>
    <w:rsid w:val="003C50C2"/>
    <w:rsid w:val="003D3F88"/>
    <w:rsid w:val="003D60EF"/>
    <w:rsid w:val="00427971"/>
    <w:rsid w:val="00437AD3"/>
    <w:rsid w:val="00464B26"/>
    <w:rsid w:val="004755FB"/>
    <w:rsid w:val="0048266E"/>
    <w:rsid w:val="00484665"/>
    <w:rsid w:val="004B4098"/>
    <w:rsid w:val="004D5B3E"/>
    <w:rsid w:val="004F0966"/>
    <w:rsid w:val="004F1EA2"/>
    <w:rsid w:val="00513923"/>
    <w:rsid w:val="00544AFF"/>
    <w:rsid w:val="00550257"/>
    <w:rsid w:val="005665E8"/>
    <w:rsid w:val="00572809"/>
    <w:rsid w:val="005822AB"/>
    <w:rsid w:val="005B47A8"/>
    <w:rsid w:val="005B55D2"/>
    <w:rsid w:val="005C0202"/>
    <w:rsid w:val="005C3F7F"/>
    <w:rsid w:val="005D49BE"/>
    <w:rsid w:val="00615E24"/>
    <w:rsid w:val="00627812"/>
    <w:rsid w:val="00633927"/>
    <w:rsid w:val="00633FB3"/>
    <w:rsid w:val="00636CCB"/>
    <w:rsid w:val="00660F2A"/>
    <w:rsid w:val="00664E9D"/>
    <w:rsid w:val="006E4F7D"/>
    <w:rsid w:val="006E55D8"/>
    <w:rsid w:val="0070259F"/>
    <w:rsid w:val="0071354F"/>
    <w:rsid w:val="00730251"/>
    <w:rsid w:val="007964C1"/>
    <w:rsid w:val="007975EC"/>
    <w:rsid w:val="00797996"/>
    <w:rsid w:val="007C008C"/>
    <w:rsid w:val="007D183D"/>
    <w:rsid w:val="007E3661"/>
    <w:rsid w:val="008130AD"/>
    <w:rsid w:val="00825265"/>
    <w:rsid w:val="00825B0D"/>
    <w:rsid w:val="00843553"/>
    <w:rsid w:val="00856453"/>
    <w:rsid w:val="008934C3"/>
    <w:rsid w:val="008B1802"/>
    <w:rsid w:val="008C28C8"/>
    <w:rsid w:val="008D7D60"/>
    <w:rsid w:val="008E5CA0"/>
    <w:rsid w:val="008F65B4"/>
    <w:rsid w:val="008F6ADB"/>
    <w:rsid w:val="00906730"/>
    <w:rsid w:val="00912CD7"/>
    <w:rsid w:val="00916D25"/>
    <w:rsid w:val="00946985"/>
    <w:rsid w:val="00950686"/>
    <w:rsid w:val="009740B5"/>
    <w:rsid w:val="009820B6"/>
    <w:rsid w:val="009A607C"/>
    <w:rsid w:val="009E087F"/>
    <w:rsid w:val="009E6EDA"/>
    <w:rsid w:val="009F4F6F"/>
    <w:rsid w:val="009F5E43"/>
    <w:rsid w:val="00A155DE"/>
    <w:rsid w:val="00A659AB"/>
    <w:rsid w:val="00AD2462"/>
    <w:rsid w:val="00AE5C5E"/>
    <w:rsid w:val="00AF0161"/>
    <w:rsid w:val="00B347BC"/>
    <w:rsid w:val="00B55D5F"/>
    <w:rsid w:val="00B718DD"/>
    <w:rsid w:val="00B759F1"/>
    <w:rsid w:val="00BC16E7"/>
    <w:rsid w:val="00BC3C77"/>
    <w:rsid w:val="00BD3F34"/>
    <w:rsid w:val="00C014E6"/>
    <w:rsid w:val="00C11A58"/>
    <w:rsid w:val="00C13E1F"/>
    <w:rsid w:val="00C1624C"/>
    <w:rsid w:val="00C25EA0"/>
    <w:rsid w:val="00C472BD"/>
    <w:rsid w:val="00C57AB1"/>
    <w:rsid w:val="00C70402"/>
    <w:rsid w:val="00C72BC8"/>
    <w:rsid w:val="00C7326A"/>
    <w:rsid w:val="00C81FB5"/>
    <w:rsid w:val="00CB24BF"/>
    <w:rsid w:val="00CD09E9"/>
    <w:rsid w:val="00CD41F3"/>
    <w:rsid w:val="00CD7676"/>
    <w:rsid w:val="00CE21CE"/>
    <w:rsid w:val="00D00683"/>
    <w:rsid w:val="00D0644B"/>
    <w:rsid w:val="00D43AAF"/>
    <w:rsid w:val="00D57966"/>
    <w:rsid w:val="00D677C2"/>
    <w:rsid w:val="00D87DE5"/>
    <w:rsid w:val="00DB69CF"/>
    <w:rsid w:val="00DD0380"/>
    <w:rsid w:val="00DE4434"/>
    <w:rsid w:val="00DE4839"/>
    <w:rsid w:val="00E439D2"/>
    <w:rsid w:val="00E44026"/>
    <w:rsid w:val="00E56BE2"/>
    <w:rsid w:val="00E80796"/>
    <w:rsid w:val="00E8126F"/>
    <w:rsid w:val="00E96A99"/>
    <w:rsid w:val="00EA18DE"/>
    <w:rsid w:val="00EA3C87"/>
    <w:rsid w:val="00EA729C"/>
    <w:rsid w:val="00ED595C"/>
    <w:rsid w:val="00F15EFB"/>
    <w:rsid w:val="00F16129"/>
    <w:rsid w:val="00F27AD8"/>
    <w:rsid w:val="00F40610"/>
    <w:rsid w:val="00F50C02"/>
    <w:rsid w:val="00F90317"/>
    <w:rsid w:val="00F94B9B"/>
    <w:rsid w:val="00FA2749"/>
    <w:rsid w:val="00FD3C6E"/>
    <w:rsid w:val="00FD3D89"/>
    <w:rsid w:val="00FF0821"/>
    <w:rsid w:val="00FF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next w:val="a"/>
    <w:semiHidden/>
    <w:rsid w:val="009A607C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ASFKListmark3">
    <w:name w:val="_ASFK_List_mark3"/>
    <w:rsid w:val="005822AB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5822A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1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0ED0"/>
  </w:style>
  <w:style w:type="paragraph" w:styleId="a7">
    <w:name w:val="footer"/>
    <w:basedOn w:val="a"/>
    <w:link w:val="a8"/>
    <w:uiPriority w:val="99"/>
    <w:unhideWhenUsed/>
    <w:rsid w:val="0001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0ED0"/>
  </w:style>
  <w:style w:type="paragraph" w:styleId="a9">
    <w:name w:val="Balloon Text"/>
    <w:basedOn w:val="a"/>
    <w:link w:val="aa"/>
    <w:uiPriority w:val="99"/>
    <w:semiHidden/>
    <w:unhideWhenUsed/>
    <w:rsid w:val="001E4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4D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next w:val="a"/>
    <w:semiHidden/>
    <w:rsid w:val="009A607C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ASFKListmark3">
    <w:name w:val="_ASFK_List_mark3"/>
    <w:rsid w:val="005822AB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5822A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1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0ED0"/>
  </w:style>
  <w:style w:type="paragraph" w:styleId="a7">
    <w:name w:val="footer"/>
    <w:basedOn w:val="a"/>
    <w:link w:val="a8"/>
    <w:uiPriority w:val="99"/>
    <w:unhideWhenUsed/>
    <w:rsid w:val="0001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0ED0"/>
  </w:style>
  <w:style w:type="paragraph" w:styleId="a9">
    <w:name w:val="Balloon Text"/>
    <w:basedOn w:val="a"/>
    <w:link w:val="aa"/>
    <w:uiPriority w:val="99"/>
    <w:semiHidden/>
    <w:unhideWhenUsed/>
    <w:rsid w:val="001E4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4D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9E8D05F09AB39C483C187BFD176D4ADB3D69D287EDBF8AD7221154A67D95B6AB8FF3268F55D66T7J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0E685-BE78-4634-B7A7-FB11D8EAF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1613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10792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Надежда Леонидовна</dc:creator>
  <cp:lastModifiedBy>KIrikovaOA</cp:lastModifiedBy>
  <cp:revision>3</cp:revision>
  <cp:lastPrinted>2018-03-30T06:32:00Z</cp:lastPrinted>
  <dcterms:created xsi:type="dcterms:W3CDTF">2018-04-03T07:00:00Z</dcterms:created>
  <dcterms:modified xsi:type="dcterms:W3CDTF">2018-04-03T07:15:00Z</dcterms:modified>
</cp:coreProperties>
</file>