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940" w:rsidRDefault="00135940" w:rsidP="001359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116E23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116E23">
        <w:rPr>
          <w:sz w:val="28"/>
          <w:szCs w:val="28"/>
        </w:rPr>
        <w:t xml:space="preserve"> 2014 года в отделе №</w:t>
      </w:r>
      <w:r>
        <w:rPr>
          <w:sz w:val="28"/>
          <w:szCs w:val="28"/>
        </w:rPr>
        <w:t xml:space="preserve"> 2</w:t>
      </w:r>
      <w:r w:rsidRPr="00116E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(г. Кинешма) </w:t>
      </w:r>
      <w:r w:rsidRPr="00116E23">
        <w:rPr>
          <w:sz w:val="28"/>
          <w:szCs w:val="28"/>
        </w:rPr>
        <w:t>Управления Федерального казначейства по Ивановской области состоялось совещание на тему «</w:t>
      </w:r>
      <w:r w:rsidRPr="005C3495">
        <w:rPr>
          <w:sz w:val="28"/>
          <w:szCs w:val="28"/>
        </w:rPr>
        <w:t xml:space="preserve">Актуальные вопросы кассового </w:t>
      </w:r>
      <w:proofErr w:type="gramStart"/>
      <w:r w:rsidRPr="005C3495">
        <w:rPr>
          <w:sz w:val="28"/>
          <w:szCs w:val="28"/>
        </w:rPr>
        <w:t>обслуживания исполнения бюджетов бюджетной системы Российской Федерации</w:t>
      </w:r>
      <w:proofErr w:type="gramEnd"/>
      <w:r w:rsidRPr="005C3495">
        <w:rPr>
          <w:sz w:val="28"/>
          <w:szCs w:val="28"/>
        </w:rPr>
        <w:t>».</w:t>
      </w:r>
    </w:p>
    <w:p w:rsidR="00135940" w:rsidRDefault="00135940" w:rsidP="00135940">
      <w:pPr>
        <w:ind w:firstLine="709"/>
        <w:jc w:val="both"/>
        <w:rPr>
          <w:sz w:val="28"/>
          <w:szCs w:val="28"/>
        </w:rPr>
      </w:pPr>
      <w:r w:rsidRPr="00116E23">
        <w:rPr>
          <w:sz w:val="28"/>
          <w:szCs w:val="28"/>
        </w:rPr>
        <w:t>В совещании принимали участие начальник отдела №</w:t>
      </w:r>
      <w:r>
        <w:rPr>
          <w:sz w:val="28"/>
          <w:szCs w:val="28"/>
        </w:rPr>
        <w:t>2 Г.А. Гоголева</w:t>
      </w:r>
      <w:r w:rsidRPr="00116E23">
        <w:rPr>
          <w:sz w:val="28"/>
          <w:szCs w:val="28"/>
        </w:rPr>
        <w:t>, заместитель начальника отдела №</w:t>
      </w:r>
      <w:r>
        <w:rPr>
          <w:sz w:val="28"/>
          <w:szCs w:val="28"/>
        </w:rPr>
        <w:t>2</w:t>
      </w:r>
      <w:r w:rsidRPr="00116E23">
        <w:rPr>
          <w:sz w:val="28"/>
          <w:szCs w:val="28"/>
        </w:rPr>
        <w:t xml:space="preserve"> </w:t>
      </w:r>
      <w:r>
        <w:rPr>
          <w:sz w:val="28"/>
          <w:szCs w:val="28"/>
        </w:rPr>
        <w:t>Е.Е. Соколова</w:t>
      </w:r>
      <w:r w:rsidRPr="00116E2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главный казначей отдела №2 Н.Б. Смирнова, </w:t>
      </w:r>
      <w:r w:rsidRPr="00116E23">
        <w:rPr>
          <w:sz w:val="28"/>
          <w:szCs w:val="28"/>
        </w:rPr>
        <w:t xml:space="preserve">представители </w:t>
      </w:r>
      <w:r>
        <w:rPr>
          <w:sz w:val="28"/>
          <w:szCs w:val="28"/>
        </w:rPr>
        <w:t>38</w:t>
      </w:r>
      <w:r w:rsidRPr="00116E23">
        <w:rPr>
          <w:sz w:val="28"/>
          <w:szCs w:val="28"/>
        </w:rPr>
        <w:t xml:space="preserve"> учреждений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Кинешма</w:t>
      </w:r>
      <w:r w:rsidRPr="00116E23">
        <w:rPr>
          <w:sz w:val="28"/>
          <w:szCs w:val="28"/>
        </w:rPr>
        <w:t>.</w:t>
      </w:r>
    </w:p>
    <w:p w:rsidR="00135940" w:rsidRDefault="00B81D41" w:rsidP="0013594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совещании были рассмотрены </w:t>
      </w:r>
      <w:r w:rsidR="00135940">
        <w:rPr>
          <w:sz w:val="28"/>
          <w:szCs w:val="28"/>
        </w:rPr>
        <w:t>основные направления деятельности Казначейства России на 2014 год в части кассового обслуживания исполнения бюджетов бюджетной системы Российской Федерации; новые правила обеспечения наличными денежными средствами организаций, лицевые счета которых открыты в территориальных органах Федерального казначейства; порядок учета бюджетных обязательств получателей средств федерального бюджета в 2014 году.</w:t>
      </w:r>
      <w:proofErr w:type="gramEnd"/>
    </w:p>
    <w:p w:rsidR="00135940" w:rsidRPr="00116E23" w:rsidRDefault="00135940" w:rsidP="00135940">
      <w:pPr>
        <w:ind w:firstLine="709"/>
        <w:jc w:val="both"/>
        <w:rPr>
          <w:sz w:val="28"/>
          <w:szCs w:val="28"/>
        </w:rPr>
      </w:pPr>
      <w:r w:rsidRPr="00116E23">
        <w:rPr>
          <w:rStyle w:val="pagetext"/>
          <w:sz w:val="28"/>
          <w:szCs w:val="28"/>
        </w:rPr>
        <w:t xml:space="preserve">Совещание прошло в форме </w:t>
      </w:r>
      <w:r w:rsidRPr="00116E23">
        <w:rPr>
          <w:sz w:val="28"/>
          <w:szCs w:val="28"/>
        </w:rPr>
        <w:t>конструктивного</w:t>
      </w:r>
      <w:r w:rsidRPr="00116E23">
        <w:rPr>
          <w:rStyle w:val="pagetext"/>
          <w:sz w:val="28"/>
          <w:szCs w:val="28"/>
        </w:rPr>
        <w:t xml:space="preserve"> диалога и завершилось ответами на вопросы и обменом мнениями участников.</w:t>
      </w:r>
    </w:p>
    <w:p w:rsidR="00B81D41" w:rsidRDefault="00B81D41" w:rsidP="00B81D4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2340E" w:rsidRDefault="008E6547">
      <w:r w:rsidRPr="008E6547"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184149</wp:posOffset>
            </wp:positionV>
            <wp:extent cx="3219450" cy="2409745"/>
            <wp:effectExtent l="19050" t="0" r="0" b="0"/>
            <wp:wrapNone/>
            <wp:docPr id="4" name="Рисунок 3" descr="C:\Users\GryzunovaME\AppData\Local\Temp\ViewDir\Фото3(2868642_23-41_2643_01_09_20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ryzunovaME\AppData\Local\Temp\ViewDir\Фото3(2868642_23-41_2643_01_09_2014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40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184150</wp:posOffset>
            </wp:positionV>
            <wp:extent cx="3216275" cy="2407920"/>
            <wp:effectExtent l="19050" t="0" r="3175" b="0"/>
            <wp:wrapNone/>
            <wp:docPr id="3" name="Рисунок 1" descr="C:\Users\GryzunovaME\AppData\Local\Temp\ViewDir\Фото1(2868640_23-41_2643_01_09_20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yzunovaME\AppData\Local\Temp\ViewDir\Фото1(2868640_23-41_2643_01_09_2014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275" cy="240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2340E" w:rsidSect="00B81D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82B9D"/>
    <w:multiLevelType w:val="hybridMultilevel"/>
    <w:tmpl w:val="A19C67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2C10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B81D41"/>
    <w:rsid w:val="00135940"/>
    <w:rsid w:val="0019334E"/>
    <w:rsid w:val="003242D4"/>
    <w:rsid w:val="004653F3"/>
    <w:rsid w:val="00794D87"/>
    <w:rsid w:val="008E6547"/>
    <w:rsid w:val="00A2340E"/>
    <w:rsid w:val="00B81D41"/>
    <w:rsid w:val="00C03358"/>
    <w:rsid w:val="00EA301A"/>
    <w:rsid w:val="00F36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D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1D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pagetext">
    <w:name w:val="page_text"/>
    <w:basedOn w:val="a0"/>
    <w:rsid w:val="001359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GryzunovaME</dc:creator>
  <cp:lastModifiedBy>GryzunovaME</cp:lastModifiedBy>
  <cp:revision>3</cp:revision>
  <dcterms:created xsi:type="dcterms:W3CDTF">2014-10-02T11:47:00Z</dcterms:created>
  <dcterms:modified xsi:type="dcterms:W3CDTF">2014-10-02T11:59:00Z</dcterms:modified>
</cp:coreProperties>
</file>